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89CA" w14:textId="789C41CC" w:rsidR="00D52095" w:rsidRPr="00A05018" w:rsidRDefault="00EE4F50" w:rsidP="00E33D1F">
      <w:pPr>
        <w:pStyle w:val="CRCoverPage"/>
        <w:tabs>
          <w:tab w:val="right" w:pos="9639"/>
        </w:tabs>
        <w:spacing w:after="0"/>
        <w:jc w:val="both"/>
        <w:rPr>
          <w:b/>
          <w:noProof/>
          <w:sz w:val="24"/>
          <w:szCs w:val="24"/>
          <w:lang w:val="sv-SE"/>
        </w:rPr>
      </w:pPr>
      <w:r>
        <w:rPr>
          <w:b/>
          <w:noProof/>
          <w:sz w:val="24"/>
          <w:szCs w:val="24"/>
          <w:lang w:val="sv-SE"/>
        </w:rPr>
        <w:t>3GPP TSG-RAN2 #12</w:t>
      </w:r>
      <w:r w:rsidR="002F13CB">
        <w:rPr>
          <w:rFonts w:eastAsiaTheme="minorEastAsia" w:hint="eastAsia"/>
          <w:b/>
          <w:noProof/>
          <w:sz w:val="24"/>
          <w:szCs w:val="24"/>
          <w:lang w:val="sv-SE" w:eastAsia="ko-KR"/>
        </w:rPr>
        <w:t>9</w:t>
      </w:r>
      <w:r w:rsidR="00D52095">
        <w:rPr>
          <w:rFonts w:ascii="바탕체" w:eastAsia="바탕체" w:hAnsi="바탕체" w:cs="바탕체" w:hint="eastAsia"/>
          <w:b/>
          <w:noProof/>
          <w:sz w:val="24"/>
          <w:szCs w:val="24"/>
          <w:lang w:val="sv-SE" w:eastAsia="ko-KR"/>
        </w:rPr>
        <w:tab/>
      </w:r>
      <w:r w:rsidR="00B62182" w:rsidRPr="00B62182">
        <w:rPr>
          <w:b/>
          <w:bCs/>
          <w:noProof/>
          <w:sz w:val="24"/>
          <w:szCs w:val="24"/>
        </w:rPr>
        <w:t>R2-2501186</w:t>
      </w:r>
    </w:p>
    <w:p w14:paraId="65CBEBF0" w14:textId="5569D746" w:rsidR="00536278" w:rsidRPr="002F13CB" w:rsidRDefault="002F13CB" w:rsidP="00E33D1F">
      <w:pPr>
        <w:pStyle w:val="CRCoverPage"/>
        <w:tabs>
          <w:tab w:val="right" w:pos="9639"/>
        </w:tabs>
        <w:spacing w:after="0"/>
        <w:jc w:val="both"/>
        <w:rPr>
          <w:rFonts w:eastAsiaTheme="minorEastAsia"/>
          <w:b/>
          <w:noProof/>
          <w:sz w:val="24"/>
          <w:szCs w:val="24"/>
          <w:lang w:val="sv-SE" w:eastAsia="ko-KR"/>
        </w:rPr>
      </w:pPr>
      <w:r>
        <w:rPr>
          <w:rFonts w:eastAsiaTheme="minorEastAsia" w:hint="eastAsia"/>
          <w:b/>
          <w:noProof/>
          <w:sz w:val="24"/>
          <w:szCs w:val="24"/>
          <w:lang w:val="sv-SE" w:eastAsia="ko-KR"/>
        </w:rPr>
        <w:t>Athens</w:t>
      </w:r>
      <w:r w:rsidR="00231475" w:rsidRPr="00F73BE1">
        <w:rPr>
          <w:b/>
          <w:noProof/>
          <w:sz w:val="24"/>
          <w:szCs w:val="24"/>
          <w:lang w:val="sv-SE"/>
        </w:rPr>
        <w:t xml:space="preserve">, </w:t>
      </w:r>
      <w:r>
        <w:rPr>
          <w:rFonts w:eastAsiaTheme="minorEastAsia" w:hint="eastAsia"/>
          <w:b/>
          <w:noProof/>
          <w:sz w:val="24"/>
          <w:szCs w:val="24"/>
          <w:lang w:val="sv-SE" w:eastAsia="ko-KR"/>
        </w:rPr>
        <w:t>Greece</w:t>
      </w:r>
      <w:r w:rsidR="00231475" w:rsidRPr="00F73BE1">
        <w:rPr>
          <w:b/>
          <w:noProof/>
          <w:sz w:val="24"/>
          <w:szCs w:val="24"/>
          <w:lang w:val="sv-SE"/>
        </w:rPr>
        <w:t xml:space="preserve">, </w:t>
      </w:r>
      <w:r>
        <w:rPr>
          <w:rFonts w:eastAsiaTheme="minorEastAsia" w:hint="eastAsia"/>
          <w:b/>
          <w:noProof/>
          <w:sz w:val="24"/>
          <w:szCs w:val="24"/>
          <w:lang w:val="sv-SE" w:eastAsia="ko-KR"/>
        </w:rPr>
        <w:t>Feb</w:t>
      </w:r>
      <w:r w:rsidR="00231475" w:rsidRPr="00F73BE1">
        <w:rPr>
          <w:b/>
          <w:noProof/>
          <w:sz w:val="24"/>
          <w:szCs w:val="24"/>
          <w:lang w:val="sv-SE"/>
        </w:rPr>
        <w:t>.  1</w:t>
      </w:r>
      <w:r>
        <w:rPr>
          <w:rFonts w:eastAsiaTheme="minorEastAsia" w:hint="eastAsia"/>
          <w:b/>
          <w:noProof/>
          <w:sz w:val="24"/>
          <w:szCs w:val="24"/>
          <w:lang w:val="sv-SE" w:eastAsia="ko-KR"/>
        </w:rPr>
        <w:t>7</w:t>
      </w:r>
      <w:r w:rsidR="00231475" w:rsidRPr="00F73BE1">
        <w:rPr>
          <w:b/>
          <w:noProof/>
          <w:sz w:val="24"/>
          <w:szCs w:val="24"/>
          <w:lang w:val="sv-SE"/>
        </w:rPr>
        <w:t>th – 2</w:t>
      </w:r>
      <w:r>
        <w:rPr>
          <w:rFonts w:eastAsiaTheme="minorEastAsia" w:hint="eastAsia"/>
          <w:b/>
          <w:noProof/>
          <w:sz w:val="24"/>
          <w:szCs w:val="24"/>
          <w:lang w:val="sv-SE" w:eastAsia="ko-KR"/>
        </w:rPr>
        <w:t>1st</w:t>
      </w:r>
      <w:r w:rsidR="00B721F4" w:rsidRPr="00F73BE1">
        <w:rPr>
          <w:b/>
          <w:noProof/>
          <w:sz w:val="24"/>
          <w:szCs w:val="24"/>
          <w:lang w:val="sv-SE"/>
        </w:rPr>
        <w:t>, 202</w:t>
      </w:r>
      <w:r>
        <w:rPr>
          <w:rFonts w:eastAsiaTheme="minorEastAsia" w:hint="eastAsia"/>
          <w:b/>
          <w:noProof/>
          <w:sz w:val="24"/>
          <w:szCs w:val="24"/>
          <w:lang w:val="sv-SE" w:eastAsia="ko-KR"/>
        </w:rPr>
        <w:t>5</w:t>
      </w:r>
    </w:p>
    <w:p w14:paraId="5B27430F" w14:textId="167C76EF" w:rsidR="00536278" w:rsidRDefault="00541BFA" w:rsidP="00E33D1F">
      <w:pPr>
        <w:tabs>
          <w:tab w:val="left" w:pos="2098"/>
        </w:tabs>
        <w:ind w:left="2020" w:hangingChars="841" w:hanging="2020"/>
        <w:jc w:val="both"/>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8B6105">
        <w:rPr>
          <w:rFonts w:ascii="Arial" w:hAnsi="Arial" w:hint="eastAsia"/>
          <w:b/>
          <w:sz w:val="24"/>
          <w:lang w:val="en-US" w:eastAsia="ko-KR"/>
        </w:rPr>
        <w:t>8</w:t>
      </w:r>
      <w:r w:rsidR="00CF003E">
        <w:rPr>
          <w:rFonts w:ascii="Arial" w:hAnsi="Arial"/>
          <w:b/>
          <w:sz w:val="24"/>
          <w:lang w:val="en-US" w:eastAsia="ko-KR"/>
        </w:rPr>
        <w:t>.</w:t>
      </w:r>
      <w:r w:rsidR="008B6105">
        <w:rPr>
          <w:rFonts w:ascii="Arial" w:hAnsi="Arial" w:hint="eastAsia"/>
          <w:b/>
          <w:sz w:val="24"/>
          <w:lang w:val="en-US" w:eastAsia="ko-KR"/>
        </w:rPr>
        <w:t>6</w:t>
      </w:r>
      <w:r w:rsidR="00F3158E">
        <w:rPr>
          <w:rFonts w:ascii="Arial" w:hAnsi="Arial"/>
          <w:b/>
          <w:sz w:val="24"/>
          <w:lang w:val="en-US" w:eastAsia="ko-KR"/>
        </w:rPr>
        <w:t>.</w:t>
      </w:r>
      <w:r w:rsidR="008B6105">
        <w:rPr>
          <w:rFonts w:ascii="Arial" w:hAnsi="Arial" w:hint="eastAsia"/>
          <w:b/>
          <w:sz w:val="24"/>
          <w:lang w:val="en-US" w:eastAsia="ko-KR"/>
        </w:rPr>
        <w:t>3</w:t>
      </w:r>
      <w:r w:rsidR="00CF003E">
        <w:rPr>
          <w:rFonts w:ascii="Arial" w:hAnsi="Arial"/>
          <w:b/>
          <w:sz w:val="24"/>
          <w:lang w:val="en-US" w:eastAsia="ko-KR"/>
        </w:rPr>
        <w:t xml:space="preserve"> (</w:t>
      </w:r>
      <w:r w:rsidR="00CF003E" w:rsidRPr="00CF003E">
        <w:rPr>
          <w:rFonts w:ascii="Arial" w:hAnsi="Arial"/>
          <w:b/>
          <w:sz w:val="24"/>
          <w:lang w:val="en-US" w:eastAsia="ko-KR"/>
        </w:rPr>
        <w:t>NR_Mob_Ph4-Core</w:t>
      </w:r>
      <w:r w:rsidR="00CF003E">
        <w:rPr>
          <w:rFonts w:ascii="Arial" w:hAnsi="Arial"/>
          <w:b/>
          <w:sz w:val="24"/>
          <w:lang w:val="en-US" w:eastAsia="ko-KR"/>
        </w:rPr>
        <w:t>)</w:t>
      </w:r>
    </w:p>
    <w:p w14:paraId="0C446D5F" w14:textId="77777777" w:rsidR="00536278" w:rsidRDefault="00541BFA" w:rsidP="00E33D1F">
      <w:pPr>
        <w:tabs>
          <w:tab w:val="left" w:pos="1985"/>
        </w:tabs>
        <w:ind w:left="2020" w:hangingChars="841" w:hanging="2020"/>
        <w:jc w:val="both"/>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38247D99" w14:textId="77777777" w:rsidR="00536278" w:rsidRDefault="00541BFA" w:rsidP="00E33D1F">
      <w:pPr>
        <w:tabs>
          <w:tab w:val="left" w:pos="2216"/>
        </w:tabs>
        <w:ind w:left="1980" w:hanging="1980"/>
        <w:jc w:val="both"/>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D4DE0">
        <w:rPr>
          <w:rFonts w:ascii="Arial" w:hAnsi="Arial"/>
          <w:sz w:val="24"/>
          <w:lang w:val="en-US"/>
        </w:rPr>
        <w:t xml:space="preserve">Event </w:t>
      </w:r>
      <w:r w:rsidR="002A40B1">
        <w:rPr>
          <w:rFonts w:ascii="Arial" w:hAnsi="Arial"/>
          <w:sz w:val="24"/>
          <w:lang w:val="en-US"/>
        </w:rPr>
        <w:t xml:space="preserve">triggered </w:t>
      </w:r>
      <w:r w:rsidR="003D4DE0">
        <w:rPr>
          <w:rFonts w:ascii="Arial" w:hAnsi="Arial"/>
          <w:sz w:val="24"/>
          <w:lang w:val="en-US"/>
        </w:rPr>
        <w:t xml:space="preserve">LTM report </w:t>
      </w:r>
    </w:p>
    <w:p w14:paraId="6AF3373D" w14:textId="77777777" w:rsidR="00536278" w:rsidRDefault="00541BFA" w:rsidP="00E33D1F">
      <w:pPr>
        <w:tabs>
          <w:tab w:val="left" w:pos="1985"/>
        </w:tabs>
        <w:ind w:left="1980" w:hanging="1980"/>
        <w:jc w:val="both"/>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0F9B0524" w14:textId="77777777" w:rsidR="00536278" w:rsidRDefault="00541BFA" w:rsidP="00E33D1F">
      <w:pPr>
        <w:pStyle w:val="1"/>
        <w:jc w:val="both"/>
      </w:pPr>
      <w:r w:rsidRPr="00ED2063">
        <w:rPr>
          <w:rFonts w:hint="eastAsia"/>
        </w:rPr>
        <w:t>Introduction</w:t>
      </w:r>
    </w:p>
    <w:p w14:paraId="4920F1CC" w14:textId="77777777" w:rsidR="00FB5E75" w:rsidRDefault="00FB5E75" w:rsidP="00E33D1F">
      <w:pPr>
        <w:jc w:val="both"/>
        <w:rPr>
          <w:lang w:val="en-US" w:eastAsia="ko-KR"/>
        </w:rPr>
      </w:pPr>
      <w:r w:rsidRPr="00292A51">
        <w:rPr>
          <w:lang w:val="en-US" w:eastAsia="ko-KR"/>
        </w:rPr>
        <w:t>In this contribution, we discuss</w:t>
      </w:r>
      <w:r w:rsidR="00B015F9">
        <w:rPr>
          <w:lang w:val="en-US" w:eastAsia="ko-KR"/>
        </w:rPr>
        <w:t xml:space="preserve"> </w:t>
      </w:r>
      <w:r w:rsidR="00152CFE">
        <w:rPr>
          <w:lang w:val="en-US" w:eastAsia="ko-KR"/>
        </w:rPr>
        <w:t xml:space="preserve">issues related to event triggered LTM </w:t>
      </w:r>
      <w:r w:rsidR="00127610">
        <w:rPr>
          <w:lang w:val="en-US" w:eastAsia="ko-KR"/>
        </w:rPr>
        <w:t xml:space="preserve">measurement </w:t>
      </w:r>
      <w:r w:rsidR="00152CFE">
        <w:rPr>
          <w:lang w:val="en-US" w:eastAsia="ko-KR"/>
        </w:rPr>
        <w:t>report</w:t>
      </w:r>
      <w:r w:rsidR="00B015F9">
        <w:rPr>
          <w:lang w:val="en-US" w:eastAsia="ko-KR"/>
        </w:rPr>
        <w:t xml:space="preserve">.  </w:t>
      </w:r>
    </w:p>
    <w:p w14:paraId="784E4A0C" w14:textId="77777777" w:rsidR="002F13CB" w:rsidRDefault="002F13CB" w:rsidP="00E33D1F">
      <w:pPr>
        <w:jc w:val="both"/>
        <w:rPr>
          <w:lang w:val="en-US" w:eastAsia="ko-KR"/>
        </w:rPr>
      </w:pPr>
    </w:p>
    <w:tbl>
      <w:tblPr>
        <w:tblStyle w:val="ab"/>
        <w:tblW w:w="0" w:type="auto"/>
        <w:tblLook w:val="04A0" w:firstRow="1" w:lastRow="0" w:firstColumn="1" w:lastColumn="0" w:noHBand="0" w:noVBand="1"/>
      </w:tblPr>
      <w:tblGrid>
        <w:gridCol w:w="9631"/>
      </w:tblGrid>
      <w:tr w:rsidR="002F13CB" w14:paraId="6B8E8BBE" w14:textId="77777777" w:rsidTr="002F13CB">
        <w:tc>
          <w:tcPr>
            <w:tcW w:w="9631" w:type="dxa"/>
          </w:tcPr>
          <w:p w14:paraId="18129298" w14:textId="2FD94965" w:rsidR="000C014C" w:rsidRPr="000C014C" w:rsidRDefault="000C014C" w:rsidP="00E33D1F">
            <w:pPr>
              <w:pStyle w:val="Agreement"/>
              <w:numPr>
                <w:ilvl w:val="0"/>
                <w:numId w:val="0"/>
              </w:numPr>
              <w:spacing w:line="240" w:lineRule="auto"/>
              <w:jc w:val="both"/>
              <w:rPr>
                <w:rFonts w:eastAsiaTheme="minorEastAsia"/>
                <w:lang w:val="en-US" w:eastAsia="ko-KR"/>
              </w:rPr>
            </w:pPr>
            <w:r>
              <w:rPr>
                <w:rFonts w:eastAsiaTheme="minorEastAsia" w:hint="eastAsia"/>
                <w:lang w:val="en-US" w:eastAsia="ko-KR"/>
              </w:rPr>
              <w:t>A</w:t>
            </w:r>
            <w:r>
              <w:rPr>
                <w:rFonts w:eastAsiaTheme="minorEastAsia"/>
                <w:lang w:val="en-US" w:eastAsia="ko-KR"/>
              </w:rPr>
              <w:t>g</w:t>
            </w:r>
            <w:r>
              <w:rPr>
                <w:rFonts w:eastAsiaTheme="minorEastAsia" w:hint="eastAsia"/>
                <w:lang w:val="en-US" w:eastAsia="ko-KR"/>
              </w:rPr>
              <w:t>reements of RAN2#128</w:t>
            </w:r>
          </w:p>
          <w:p w14:paraId="27DE92A7" w14:textId="4DC4F5B2" w:rsidR="002F13CB" w:rsidRPr="000C014C" w:rsidRDefault="002F13CB" w:rsidP="00E33D1F">
            <w:pPr>
              <w:pStyle w:val="ac"/>
              <w:numPr>
                <w:ilvl w:val="0"/>
                <w:numId w:val="13"/>
              </w:numPr>
              <w:ind w:leftChars="0"/>
              <w:jc w:val="both"/>
              <w:rPr>
                <w:lang w:val="en-US" w:eastAsia="ko-KR"/>
              </w:rPr>
            </w:pPr>
            <w:r w:rsidRPr="000C014C">
              <w:rPr>
                <w:lang w:val="en-US" w:eastAsia="ko-KR"/>
              </w:rPr>
              <w:t>TTT is evaluated per beam, and measurement report is only triggered by beam that has satisfied the condition (entering/leaving) for the whole duration of TTT.</w:t>
            </w:r>
          </w:p>
          <w:p w14:paraId="20ACE963" w14:textId="77777777" w:rsidR="002F13CB" w:rsidRPr="000C014C" w:rsidRDefault="002F13CB" w:rsidP="00E33D1F">
            <w:pPr>
              <w:pStyle w:val="ac"/>
              <w:numPr>
                <w:ilvl w:val="0"/>
                <w:numId w:val="13"/>
              </w:numPr>
              <w:ind w:leftChars="0"/>
              <w:jc w:val="both"/>
              <w:rPr>
                <w:lang w:val="en-US" w:eastAsia="ko-KR"/>
              </w:rPr>
            </w:pPr>
            <w:r w:rsidRPr="000C014C">
              <w:rPr>
                <w:lang w:val="en-US" w:eastAsia="ko-KR"/>
              </w:rPr>
              <w:t>TTT timer is not restarted if the current beam changes and the entering condition is still met with the new current beam.</w:t>
            </w:r>
          </w:p>
          <w:p w14:paraId="248230D7" w14:textId="77777777" w:rsidR="002F13CB" w:rsidRPr="000C014C" w:rsidRDefault="002F13CB" w:rsidP="00E33D1F">
            <w:pPr>
              <w:pStyle w:val="ac"/>
              <w:numPr>
                <w:ilvl w:val="0"/>
                <w:numId w:val="13"/>
              </w:numPr>
              <w:ind w:leftChars="0"/>
              <w:jc w:val="both"/>
              <w:rPr>
                <w:lang w:val="en-US" w:eastAsia="ko-KR"/>
              </w:rPr>
            </w:pPr>
            <w:r w:rsidRPr="000C014C">
              <w:rPr>
                <w:lang w:val="en-US" w:eastAsia="ko-KR"/>
              </w:rPr>
              <w:t xml:space="preserve">TTT is applied to the leaving condition. </w:t>
            </w:r>
          </w:p>
          <w:p w14:paraId="31987296" w14:textId="77777777" w:rsidR="002F13CB" w:rsidRPr="000C014C" w:rsidRDefault="002F13CB" w:rsidP="00E33D1F">
            <w:pPr>
              <w:pStyle w:val="ac"/>
              <w:numPr>
                <w:ilvl w:val="0"/>
                <w:numId w:val="13"/>
              </w:numPr>
              <w:ind w:leftChars="0"/>
              <w:jc w:val="both"/>
              <w:rPr>
                <w:lang w:val="en-US" w:eastAsia="ko-KR"/>
              </w:rPr>
            </w:pPr>
            <w:r w:rsidRPr="000C014C">
              <w:rPr>
                <w:lang w:val="en-US" w:eastAsia="ko-KR"/>
              </w:rPr>
              <w:t>Network can configure which RS type (SSB or CSI-RS) is used for LTM event evaluation.</w:t>
            </w:r>
          </w:p>
          <w:p w14:paraId="4070AD19" w14:textId="77777777" w:rsidR="002F13CB" w:rsidRPr="000C014C" w:rsidRDefault="002F13CB" w:rsidP="00E33D1F">
            <w:pPr>
              <w:pStyle w:val="ac"/>
              <w:numPr>
                <w:ilvl w:val="0"/>
                <w:numId w:val="13"/>
              </w:numPr>
              <w:ind w:leftChars="0"/>
              <w:jc w:val="both"/>
              <w:rPr>
                <w:lang w:val="en-US" w:eastAsia="ko-KR"/>
              </w:rPr>
            </w:pPr>
            <w:r w:rsidRPr="000C014C">
              <w:rPr>
                <w:lang w:val="en-US" w:eastAsia="ko-KR"/>
              </w:rPr>
              <w:t xml:space="preserve">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 </w:t>
            </w:r>
          </w:p>
          <w:p w14:paraId="3DAD724C" w14:textId="77777777" w:rsidR="002F13CB" w:rsidRPr="000C014C" w:rsidRDefault="002F13CB" w:rsidP="00E33D1F">
            <w:pPr>
              <w:pStyle w:val="ac"/>
              <w:numPr>
                <w:ilvl w:val="0"/>
                <w:numId w:val="13"/>
              </w:numPr>
              <w:ind w:leftChars="0"/>
              <w:jc w:val="both"/>
              <w:rPr>
                <w:lang w:val="en-US" w:eastAsia="ko-KR"/>
              </w:rPr>
            </w:pPr>
            <w:r w:rsidRPr="000C014C">
              <w:rPr>
                <w:lang w:val="en-US" w:eastAsia="ko-KR"/>
              </w:rPr>
              <w:t>SSBRI and CRI is used to represent the candidate beam ID in LTM MR MAC CE.</w:t>
            </w:r>
          </w:p>
          <w:p w14:paraId="42069BC3" w14:textId="77777777" w:rsidR="002F13CB" w:rsidRPr="000C014C" w:rsidRDefault="002F13CB" w:rsidP="00E33D1F">
            <w:pPr>
              <w:pStyle w:val="ac"/>
              <w:numPr>
                <w:ilvl w:val="0"/>
                <w:numId w:val="13"/>
              </w:numPr>
              <w:ind w:leftChars="0"/>
              <w:jc w:val="both"/>
              <w:rPr>
                <w:lang w:val="en-US" w:eastAsia="ko-KR"/>
              </w:rPr>
            </w:pPr>
            <w:r w:rsidRPr="000C014C">
              <w:rPr>
                <w:lang w:val="en-US" w:eastAsia="ko-KR"/>
              </w:rPr>
              <w:t>For event-triggered L1 LTM measurement reporting, max N is total number of all beams included into MR MAC CE.</w:t>
            </w:r>
          </w:p>
          <w:p w14:paraId="12924CA1" w14:textId="77777777" w:rsidR="002F13CB" w:rsidRPr="000C014C" w:rsidRDefault="002F13CB" w:rsidP="00E33D1F">
            <w:pPr>
              <w:pStyle w:val="ac"/>
              <w:numPr>
                <w:ilvl w:val="0"/>
                <w:numId w:val="13"/>
              </w:numPr>
              <w:ind w:leftChars="0"/>
              <w:jc w:val="both"/>
              <w:rPr>
                <w:lang w:val="en-US" w:eastAsia="ko-KR"/>
              </w:rPr>
            </w:pPr>
            <w:r w:rsidRPr="000C014C">
              <w:rPr>
                <w:lang w:val="en-US" w:eastAsia="ko-KR"/>
              </w:rPr>
              <w:t>For event-triggered L1 LTM measurement reporting, NW controls if the beam(s) not satisfying the event could be reported according to N beams in MR MAC CE.</w:t>
            </w:r>
          </w:p>
          <w:p w14:paraId="1192663A" w14:textId="77777777" w:rsidR="002F13CB" w:rsidRPr="000C014C" w:rsidRDefault="002F13CB" w:rsidP="00E33D1F">
            <w:pPr>
              <w:pStyle w:val="ac"/>
              <w:numPr>
                <w:ilvl w:val="0"/>
                <w:numId w:val="13"/>
              </w:numPr>
              <w:ind w:leftChars="0"/>
              <w:jc w:val="both"/>
              <w:rPr>
                <w:lang w:val="en-US" w:eastAsia="ko-KR"/>
              </w:rPr>
            </w:pPr>
            <w:r w:rsidRPr="000C014C">
              <w:rPr>
                <w:lang w:val="en-US" w:eastAsia="ko-KR"/>
              </w:rPr>
              <w:t>A single MAC CE format for the event-triggered L1 measurement report is used for both the SSB and CSI-RS reference signals.</w:t>
            </w:r>
          </w:p>
          <w:p w14:paraId="38687937" w14:textId="77777777" w:rsidR="002F13CB" w:rsidRPr="000C014C" w:rsidRDefault="002F13CB" w:rsidP="00E33D1F">
            <w:pPr>
              <w:pStyle w:val="ac"/>
              <w:numPr>
                <w:ilvl w:val="0"/>
                <w:numId w:val="13"/>
              </w:numPr>
              <w:ind w:leftChars="0"/>
              <w:jc w:val="both"/>
              <w:rPr>
                <w:lang w:val="en-US" w:eastAsia="ko-KR"/>
              </w:rPr>
            </w:pPr>
            <w:r w:rsidRPr="000C014C">
              <w:rPr>
                <w:lang w:val="en-US" w:eastAsia="ko-KR"/>
              </w:rPr>
              <w:t>Revisit it once we can have better understanding on MR MAC CE format and how much bits actually can be saved from differential RSRP values.</w:t>
            </w:r>
          </w:p>
          <w:p w14:paraId="67F98C76" w14:textId="748DC88A" w:rsidR="002F13CB" w:rsidRPr="002F13CB" w:rsidRDefault="002F13CB" w:rsidP="00E33D1F">
            <w:pPr>
              <w:pStyle w:val="ac"/>
              <w:numPr>
                <w:ilvl w:val="0"/>
                <w:numId w:val="13"/>
              </w:numPr>
              <w:ind w:leftChars="0"/>
              <w:jc w:val="both"/>
              <w:rPr>
                <w:lang w:val="en-US" w:eastAsia="ko-KR"/>
              </w:rPr>
            </w:pPr>
            <w:r w:rsidRPr="000C014C">
              <w:rPr>
                <w:lang w:val="en-US" w:eastAsia="ko-KR"/>
              </w:rPr>
              <w:t>Support the truncated measurement report MAC CE.</w:t>
            </w:r>
          </w:p>
        </w:tc>
      </w:tr>
    </w:tbl>
    <w:p w14:paraId="16EDBE34" w14:textId="77777777" w:rsidR="002F13CB" w:rsidRPr="00292A51" w:rsidRDefault="002F13CB" w:rsidP="00E33D1F">
      <w:pPr>
        <w:jc w:val="both"/>
        <w:rPr>
          <w:lang w:val="en-US" w:eastAsia="ko-KR"/>
        </w:rPr>
      </w:pPr>
    </w:p>
    <w:p w14:paraId="0FE8F009" w14:textId="77777777" w:rsidR="000C3560" w:rsidRDefault="00FF55E3" w:rsidP="00E33D1F">
      <w:pPr>
        <w:pStyle w:val="1"/>
        <w:jc w:val="both"/>
        <w:rPr>
          <w:lang w:val="en-US"/>
        </w:rPr>
      </w:pPr>
      <w:r>
        <w:rPr>
          <w:lang w:val="en-US"/>
        </w:rPr>
        <w:t>2. Discussion</w:t>
      </w:r>
    </w:p>
    <w:p w14:paraId="6A8C58A7" w14:textId="74C7417B" w:rsidR="00903783" w:rsidRPr="00903783" w:rsidRDefault="00903783" w:rsidP="00903783">
      <w:pPr>
        <w:pStyle w:val="3"/>
        <w:ind w:left="742" w:hanging="742"/>
      </w:pPr>
      <w:r>
        <w:rPr>
          <w:rFonts w:hint="eastAsia"/>
        </w:rPr>
        <w:t>Restriction of successive triggering of LTM MR MAC CEs</w:t>
      </w:r>
    </w:p>
    <w:p w14:paraId="6B35368F" w14:textId="22B74434" w:rsidR="00A36137" w:rsidRDefault="000C014C" w:rsidP="00E33D1F">
      <w:pPr>
        <w:jc w:val="both"/>
        <w:rPr>
          <w:lang w:val="en-US" w:eastAsia="ko-KR"/>
        </w:rPr>
      </w:pPr>
      <w:r>
        <w:rPr>
          <w:rFonts w:hint="eastAsia"/>
          <w:lang w:val="en-US" w:eastAsia="ko-KR"/>
        </w:rPr>
        <w:t xml:space="preserve">At RAN2#128, </w:t>
      </w:r>
      <w:r w:rsidR="00EB2F36">
        <w:rPr>
          <w:lang w:val="en-US" w:eastAsia="ko-KR"/>
        </w:rPr>
        <w:t>TTT per beam</w:t>
      </w:r>
      <w:r w:rsidR="0055372F">
        <w:rPr>
          <w:lang w:val="en-US" w:eastAsia="ko-KR"/>
        </w:rPr>
        <w:t xml:space="preserve"> </w:t>
      </w:r>
      <w:r>
        <w:rPr>
          <w:rFonts w:hint="eastAsia"/>
          <w:lang w:val="en-US" w:eastAsia="ko-KR"/>
        </w:rPr>
        <w:t xml:space="preserve">was agreed. </w:t>
      </w:r>
      <w:r w:rsidR="0095432A">
        <w:rPr>
          <w:rFonts w:hint="eastAsia"/>
          <w:lang w:val="en-US" w:eastAsia="ko-KR"/>
        </w:rPr>
        <w:t>When TTT per beam is applied</w:t>
      </w:r>
      <w:r w:rsidR="00EB2F36">
        <w:rPr>
          <w:lang w:val="en-US" w:eastAsia="ko-KR"/>
        </w:rPr>
        <w:t xml:space="preserve">, it may happen that two or </w:t>
      </w:r>
      <w:r w:rsidR="0095432A">
        <w:rPr>
          <w:rFonts w:hint="eastAsia"/>
          <w:lang w:val="en-US" w:eastAsia="ko-KR"/>
        </w:rPr>
        <w:t>more</w:t>
      </w:r>
      <w:r w:rsidR="00EB2F36">
        <w:rPr>
          <w:lang w:val="en-US" w:eastAsia="ko-KR"/>
        </w:rPr>
        <w:t xml:space="preserve"> beams </w:t>
      </w:r>
      <w:r w:rsidR="00A36137">
        <w:rPr>
          <w:lang w:val="en-US" w:eastAsia="ko-KR"/>
        </w:rPr>
        <w:t>satisfy the</w:t>
      </w:r>
      <w:r w:rsidR="00EB2F36">
        <w:rPr>
          <w:lang w:val="en-US" w:eastAsia="ko-KR"/>
        </w:rPr>
        <w:t xml:space="preserve"> entering condition of the </w:t>
      </w:r>
      <w:r w:rsidR="00A36137">
        <w:rPr>
          <w:lang w:val="en-US" w:eastAsia="ko-KR"/>
        </w:rPr>
        <w:t xml:space="preserve">same </w:t>
      </w:r>
      <w:r w:rsidR="00D50CFF">
        <w:rPr>
          <w:lang w:val="en-US" w:eastAsia="ko-KR"/>
        </w:rPr>
        <w:t xml:space="preserve">event </w:t>
      </w:r>
      <w:r w:rsidR="00BC43E6">
        <w:rPr>
          <w:lang w:val="en-US" w:eastAsia="ko-KR"/>
        </w:rPr>
        <w:t>successively</w:t>
      </w:r>
      <w:r w:rsidR="00D50CFF">
        <w:rPr>
          <w:lang w:val="en-US" w:eastAsia="ko-KR"/>
        </w:rPr>
        <w:t xml:space="preserve">. </w:t>
      </w:r>
      <w:r w:rsidR="0095432A">
        <w:rPr>
          <w:rFonts w:hint="eastAsia"/>
          <w:lang w:val="en-US" w:eastAsia="ko-KR"/>
        </w:rPr>
        <w:t>In this case,</w:t>
      </w:r>
      <w:r w:rsidR="00EB2F36">
        <w:rPr>
          <w:lang w:val="en-US" w:eastAsia="ko-KR"/>
        </w:rPr>
        <w:t xml:space="preserve"> </w:t>
      </w:r>
      <w:r w:rsidR="0095432A">
        <w:rPr>
          <w:rFonts w:hint="eastAsia"/>
          <w:lang w:val="en-US" w:eastAsia="ko-KR"/>
        </w:rPr>
        <w:t xml:space="preserve">each TTT </w:t>
      </w:r>
      <w:r w:rsidR="00EB2F36">
        <w:rPr>
          <w:lang w:val="en-US" w:eastAsia="ko-KR"/>
        </w:rPr>
        <w:t xml:space="preserve">corresponding </w:t>
      </w:r>
      <w:r w:rsidR="0095432A">
        <w:rPr>
          <w:rFonts w:hint="eastAsia"/>
          <w:lang w:val="en-US" w:eastAsia="ko-KR"/>
        </w:rPr>
        <w:t xml:space="preserve">to </w:t>
      </w:r>
      <w:r w:rsidR="0095432A">
        <w:rPr>
          <w:rFonts w:hint="eastAsia"/>
          <w:lang w:val="en-US" w:eastAsia="ko-KR"/>
        </w:rPr>
        <w:lastRenderedPageBreak/>
        <w:t xml:space="preserve">different beam </w:t>
      </w:r>
      <w:r w:rsidR="00EB2F36">
        <w:rPr>
          <w:lang w:val="en-US" w:eastAsia="ko-KR"/>
        </w:rPr>
        <w:t>expire</w:t>
      </w:r>
      <w:r w:rsidR="0095432A">
        <w:rPr>
          <w:rFonts w:hint="eastAsia"/>
          <w:lang w:val="en-US" w:eastAsia="ko-KR"/>
        </w:rPr>
        <w:t>s</w:t>
      </w:r>
      <w:r w:rsidR="00EB2F36">
        <w:rPr>
          <w:lang w:val="en-US" w:eastAsia="ko-KR"/>
        </w:rPr>
        <w:t xml:space="preserve"> at </w:t>
      </w:r>
      <w:r w:rsidR="00A36137">
        <w:rPr>
          <w:lang w:val="en-US" w:eastAsia="ko-KR"/>
        </w:rPr>
        <w:t xml:space="preserve">slightly </w:t>
      </w:r>
      <w:r w:rsidR="00EB2F36">
        <w:rPr>
          <w:lang w:val="en-US" w:eastAsia="ko-KR"/>
        </w:rPr>
        <w:t>different times</w:t>
      </w:r>
      <w:r w:rsidR="0095432A">
        <w:rPr>
          <w:rFonts w:hint="eastAsia"/>
          <w:lang w:val="en-US" w:eastAsia="ko-KR"/>
        </w:rPr>
        <w:t>, and consequently multiple</w:t>
      </w:r>
      <w:r w:rsidR="00EB2F36">
        <w:rPr>
          <w:lang w:val="en-US" w:eastAsia="ko-KR"/>
        </w:rPr>
        <w:t xml:space="preserve"> </w:t>
      </w:r>
      <w:r w:rsidR="009508A6">
        <w:rPr>
          <w:rFonts w:hint="eastAsia"/>
          <w:lang w:val="en-US" w:eastAsia="ko-KR"/>
        </w:rPr>
        <w:t xml:space="preserve">LTM </w:t>
      </w:r>
      <w:r w:rsidR="0095432A">
        <w:rPr>
          <w:rFonts w:hint="eastAsia"/>
          <w:lang w:val="en-US" w:eastAsia="ko-KR"/>
        </w:rPr>
        <w:t xml:space="preserve">MR MAC CEs </w:t>
      </w:r>
      <w:r w:rsidR="00EB2F36">
        <w:rPr>
          <w:lang w:val="en-US" w:eastAsia="ko-KR"/>
        </w:rPr>
        <w:t>are triggered successively</w:t>
      </w:r>
      <w:r w:rsidR="0095432A">
        <w:rPr>
          <w:rFonts w:hint="eastAsia"/>
          <w:lang w:val="en-US" w:eastAsia="ko-KR"/>
        </w:rPr>
        <w:t>,</w:t>
      </w:r>
      <w:r w:rsidR="00EB2F36">
        <w:rPr>
          <w:lang w:val="en-US" w:eastAsia="ko-KR"/>
        </w:rPr>
        <w:t xml:space="preserve"> </w:t>
      </w:r>
      <w:r w:rsidR="00A36137">
        <w:rPr>
          <w:lang w:val="en-US" w:eastAsia="ko-KR"/>
        </w:rPr>
        <w:t xml:space="preserve">as shown in Figure </w:t>
      </w:r>
      <w:r w:rsidR="00A73A96">
        <w:rPr>
          <w:rFonts w:hint="eastAsia"/>
          <w:lang w:val="en-US" w:eastAsia="ko-KR"/>
        </w:rPr>
        <w:t>1</w:t>
      </w:r>
      <w:r w:rsidR="00A36137">
        <w:rPr>
          <w:lang w:val="en-US" w:eastAsia="ko-KR"/>
        </w:rPr>
        <w:t xml:space="preserve">. </w:t>
      </w:r>
    </w:p>
    <w:p w14:paraId="737B03E8" w14:textId="4FF267A1" w:rsidR="00FF48E7" w:rsidRDefault="00ED2F13" w:rsidP="00ED2F13">
      <w:pPr>
        <w:jc w:val="center"/>
      </w:pPr>
      <w:r>
        <w:object w:dxaOrig="12097" w:dyaOrig="5533" w14:anchorId="3AD33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3pt;height:168pt" o:ole="">
            <v:imagedata r:id="rId9" o:title=""/>
          </v:shape>
          <o:OLEObject Type="Embed" ProgID="Visio.Drawing.15" ShapeID="_x0000_i1025" DrawAspect="Content" ObjectID="_1800441149" r:id="rId10"/>
        </w:object>
      </w:r>
    </w:p>
    <w:p w14:paraId="5151D424" w14:textId="370BA1B2" w:rsidR="00FF48E7" w:rsidRPr="00FF48E7" w:rsidRDefault="00FF48E7" w:rsidP="00E33D1F">
      <w:pPr>
        <w:jc w:val="both"/>
        <w:rPr>
          <w:b/>
        </w:rPr>
      </w:pPr>
      <w:r w:rsidRPr="00FF48E7">
        <w:rPr>
          <w:b/>
        </w:rPr>
        <w:t xml:space="preserve">Figure </w:t>
      </w:r>
      <w:r w:rsidR="00A73A96">
        <w:rPr>
          <w:rFonts w:hint="eastAsia"/>
          <w:b/>
          <w:lang w:eastAsia="ko-KR"/>
        </w:rPr>
        <w:t>1</w:t>
      </w:r>
      <w:r w:rsidRPr="00FF48E7">
        <w:rPr>
          <w:b/>
        </w:rPr>
        <w:t xml:space="preserve">. </w:t>
      </w:r>
      <w:r w:rsidR="00EF285A">
        <w:rPr>
          <w:b/>
        </w:rPr>
        <w:t>Successive LTM MRs triggered by the same report config</w:t>
      </w:r>
    </w:p>
    <w:p w14:paraId="4B444278" w14:textId="029C3C00" w:rsidR="00681F57" w:rsidRPr="00A510A5" w:rsidRDefault="00A36137" w:rsidP="00E33D1F">
      <w:pPr>
        <w:jc w:val="both"/>
        <w:rPr>
          <w:color w:val="A6A6A6" w:themeColor="background1" w:themeShade="A6"/>
        </w:rPr>
      </w:pPr>
      <w:r>
        <w:rPr>
          <w:lang w:val="en-US" w:eastAsia="ko-KR"/>
        </w:rPr>
        <w:t xml:space="preserve">Note that </w:t>
      </w:r>
      <w:r w:rsidR="00F11B4D">
        <w:rPr>
          <w:rFonts w:hint="eastAsia"/>
          <w:lang w:val="en-US" w:eastAsia="ko-KR"/>
        </w:rPr>
        <w:t>s</w:t>
      </w:r>
      <w:r w:rsidR="0055372F">
        <w:rPr>
          <w:lang w:val="en-US" w:eastAsia="ko-KR"/>
        </w:rPr>
        <w:t>uch s</w:t>
      </w:r>
      <w:r w:rsidR="00E573D5">
        <w:rPr>
          <w:lang w:val="en-US" w:eastAsia="ko-KR"/>
        </w:rPr>
        <w:t xml:space="preserve">uccessive reporting </w:t>
      </w:r>
      <w:r w:rsidR="0055372F">
        <w:rPr>
          <w:lang w:val="en-US" w:eastAsia="ko-KR"/>
        </w:rPr>
        <w:t>can</w:t>
      </w:r>
      <w:r w:rsidR="00E573D5">
        <w:rPr>
          <w:lang w:val="en-US" w:eastAsia="ko-KR"/>
        </w:rPr>
        <w:t xml:space="preserve"> </w:t>
      </w:r>
      <w:r w:rsidR="00464757">
        <w:rPr>
          <w:lang w:val="en-US" w:eastAsia="ko-KR"/>
        </w:rPr>
        <w:t xml:space="preserve">already </w:t>
      </w:r>
      <w:r w:rsidR="00E573D5">
        <w:rPr>
          <w:lang w:val="en-US" w:eastAsia="ko-KR"/>
        </w:rPr>
        <w:t>occur in event triggered L3 MR</w:t>
      </w:r>
      <w:r w:rsidR="007C6B6A">
        <w:rPr>
          <w:rFonts w:hint="eastAsia"/>
          <w:lang w:val="en-US" w:eastAsia="ko-KR"/>
        </w:rPr>
        <w:t xml:space="preserve">. If </w:t>
      </w:r>
      <w:r w:rsidR="00E573D5">
        <w:rPr>
          <w:lang w:val="en-US" w:eastAsia="ko-KR"/>
        </w:rPr>
        <w:t xml:space="preserve">two different cells of the same measurement object satisfy the entry condition of the same event at different times (say, cell A first and </w:t>
      </w:r>
      <w:r w:rsidR="00464757">
        <w:rPr>
          <w:lang w:val="en-US" w:eastAsia="ko-KR"/>
        </w:rPr>
        <w:t xml:space="preserve">then </w:t>
      </w:r>
      <w:r w:rsidR="00E573D5">
        <w:rPr>
          <w:lang w:val="en-US" w:eastAsia="ko-KR"/>
        </w:rPr>
        <w:t xml:space="preserve">cell B) and </w:t>
      </w:r>
      <w:r w:rsidR="0055372F">
        <w:rPr>
          <w:lang w:val="en-US" w:eastAsia="ko-KR"/>
        </w:rPr>
        <w:t xml:space="preserve">they </w:t>
      </w:r>
      <w:r w:rsidR="00E573D5">
        <w:rPr>
          <w:lang w:val="en-US" w:eastAsia="ko-KR"/>
        </w:rPr>
        <w:t>keep satisfying the entry condition for TTT respectively</w:t>
      </w:r>
      <w:r w:rsidR="007C6B6A">
        <w:rPr>
          <w:rFonts w:hint="eastAsia"/>
          <w:lang w:val="en-US" w:eastAsia="ko-KR"/>
        </w:rPr>
        <w:t xml:space="preserve">, </w:t>
      </w:r>
      <w:r w:rsidR="00E573D5">
        <w:rPr>
          <w:lang w:val="en-US" w:eastAsia="ko-KR"/>
        </w:rPr>
        <w:t>the cell A triggers a</w:t>
      </w:r>
      <w:r w:rsidR="007B7733">
        <w:rPr>
          <w:lang w:val="en-US" w:eastAsia="ko-KR"/>
        </w:rPr>
        <w:t>n</w:t>
      </w:r>
      <w:r w:rsidR="00E573D5">
        <w:rPr>
          <w:lang w:val="en-US" w:eastAsia="ko-KR"/>
        </w:rPr>
        <w:t xml:space="preserve"> </w:t>
      </w:r>
      <w:r w:rsidR="00464757">
        <w:rPr>
          <w:lang w:val="en-US" w:eastAsia="ko-KR"/>
        </w:rPr>
        <w:t>initial</w:t>
      </w:r>
      <w:r w:rsidR="00E573D5">
        <w:rPr>
          <w:lang w:val="en-US" w:eastAsia="ko-KR"/>
        </w:rPr>
        <w:t xml:space="preserve"> measurement reporting </w:t>
      </w:r>
      <w:r w:rsidR="00445C45">
        <w:rPr>
          <w:lang w:val="en-US" w:eastAsia="ko-KR"/>
        </w:rPr>
        <w:t xml:space="preserve">upon expiry of TTT for cell A </w:t>
      </w:r>
      <w:r w:rsidR="00E573D5">
        <w:rPr>
          <w:lang w:val="en-US" w:eastAsia="ko-KR"/>
        </w:rPr>
        <w:t xml:space="preserve">and the cell B </w:t>
      </w:r>
      <w:r w:rsidR="007C6B6A">
        <w:rPr>
          <w:rFonts w:hint="eastAsia"/>
          <w:lang w:val="en-US" w:eastAsia="ko-KR"/>
        </w:rPr>
        <w:t xml:space="preserve">shortly </w:t>
      </w:r>
      <w:r w:rsidR="00E573D5">
        <w:rPr>
          <w:lang w:val="en-US" w:eastAsia="ko-KR"/>
        </w:rPr>
        <w:t xml:space="preserve">triggers a </w:t>
      </w:r>
      <w:r w:rsidR="00464757">
        <w:rPr>
          <w:lang w:val="en-US" w:eastAsia="ko-KR"/>
        </w:rPr>
        <w:t xml:space="preserve">subsequent </w:t>
      </w:r>
      <w:r w:rsidR="00E573D5">
        <w:rPr>
          <w:lang w:val="en-US" w:eastAsia="ko-KR"/>
        </w:rPr>
        <w:t>measurement reporting</w:t>
      </w:r>
      <w:r w:rsidR="00445C45">
        <w:rPr>
          <w:lang w:val="en-US" w:eastAsia="ko-KR"/>
        </w:rPr>
        <w:t xml:space="preserve"> upon expiry of TTT for cell B</w:t>
      </w:r>
      <w:r w:rsidR="00E573D5">
        <w:rPr>
          <w:lang w:val="en-US" w:eastAsia="ko-KR"/>
        </w:rPr>
        <w:t xml:space="preserve">. </w:t>
      </w:r>
      <w:r w:rsidR="0055372F" w:rsidRPr="00A510A5">
        <w:rPr>
          <w:color w:val="A6A6A6" w:themeColor="background1" w:themeShade="A6"/>
          <w:lang w:val="en-US" w:eastAsia="ko-KR"/>
        </w:rPr>
        <w:t xml:space="preserve">If </w:t>
      </w:r>
      <w:r w:rsidR="00E573D5" w:rsidRPr="00A510A5">
        <w:rPr>
          <w:color w:val="A6A6A6" w:themeColor="background1" w:themeShade="A6"/>
          <w:lang w:val="en-US" w:eastAsia="ko-KR"/>
        </w:rPr>
        <w:t xml:space="preserve">the second measurement reporting is triggered, the </w:t>
      </w:r>
      <w:r w:rsidR="00464757" w:rsidRPr="00A510A5">
        <w:rPr>
          <w:i/>
          <w:color w:val="A6A6A6" w:themeColor="background1" w:themeShade="A6"/>
        </w:rPr>
        <w:t xml:space="preserve">numberOfReportsSent </w:t>
      </w:r>
      <w:r w:rsidR="00464757" w:rsidRPr="00A510A5">
        <w:rPr>
          <w:color w:val="A6A6A6" w:themeColor="background1" w:themeShade="A6"/>
        </w:rPr>
        <w:t>is reset</w:t>
      </w:r>
      <w:r w:rsidR="00E573D5" w:rsidRPr="00A510A5">
        <w:rPr>
          <w:color w:val="A6A6A6" w:themeColor="background1" w:themeShade="A6"/>
          <w:lang w:val="en-US" w:eastAsia="ko-KR"/>
        </w:rPr>
        <w:t xml:space="preserve"> </w:t>
      </w:r>
      <w:r w:rsidR="00464757" w:rsidRPr="00A510A5">
        <w:rPr>
          <w:color w:val="A6A6A6" w:themeColor="background1" w:themeShade="A6"/>
          <w:lang w:val="en-US" w:eastAsia="ko-KR"/>
        </w:rPr>
        <w:t xml:space="preserve">but the existing </w:t>
      </w:r>
      <w:r w:rsidR="00464757" w:rsidRPr="00A510A5">
        <w:rPr>
          <w:i/>
          <w:color w:val="A6A6A6" w:themeColor="background1" w:themeShade="A6"/>
        </w:rPr>
        <w:t>cellsTriggeredList</w:t>
      </w:r>
      <w:r w:rsidR="00464757" w:rsidRPr="00A510A5">
        <w:rPr>
          <w:color w:val="A6A6A6" w:themeColor="background1" w:themeShade="A6"/>
        </w:rPr>
        <w:t xml:space="preserve"> is </w:t>
      </w:r>
      <w:r w:rsidR="0055372F" w:rsidRPr="00A510A5">
        <w:rPr>
          <w:color w:val="A6A6A6" w:themeColor="background1" w:themeShade="A6"/>
        </w:rPr>
        <w:t xml:space="preserve">not reset but </w:t>
      </w:r>
      <w:r w:rsidR="00464757" w:rsidRPr="00A510A5">
        <w:rPr>
          <w:color w:val="A6A6A6" w:themeColor="background1" w:themeShade="A6"/>
        </w:rPr>
        <w:t>updated by the cell B</w:t>
      </w:r>
      <w:r w:rsidR="0055372F" w:rsidRPr="00A510A5">
        <w:rPr>
          <w:color w:val="A6A6A6" w:themeColor="background1" w:themeShade="A6"/>
        </w:rPr>
        <w:t xml:space="preserve"> (</w:t>
      </w:r>
      <w:r w:rsidR="007324F2" w:rsidRPr="00A510A5">
        <w:rPr>
          <w:rFonts w:hint="eastAsia"/>
          <w:color w:val="A6A6A6" w:themeColor="background1" w:themeShade="A6"/>
          <w:lang w:eastAsia="ko-KR"/>
        </w:rPr>
        <w:t xml:space="preserve">i.e., </w:t>
      </w:r>
      <w:r w:rsidR="0055372F" w:rsidRPr="00A510A5">
        <w:rPr>
          <w:color w:val="A6A6A6" w:themeColor="background1" w:themeShade="A6"/>
        </w:rPr>
        <w:t>cellB is included into the cellsTriggeredList)</w:t>
      </w:r>
      <w:r w:rsidR="00464757" w:rsidRPr="00A510A5">
        <w:rPr>
          <w:color w:val="A6A6A6" w:themeColor="background1" w:themeShade="A6"/>
        </w:rPr>
        <w:t xml:space="preserve">. </w:t>
      </w:r>
    </w:p>
    <w:p w14:paraId="2DCFEAFB" w14:textId="38C348B5" w:rsidR="007253FE" w:rsidRDefault="0055372F" w:rsidP="00E33D1F">
      <w:pPr>
        <w:jc w:val="both"/>
        <w:rPr>
          <w:lang w:eastAsia="ko-KR"/>
        </w:rPr>
      </w:pPr>
      <w:r>
        <w:rPr>
          <w:lang w:eastAsia="ko-KR"/>
        </w:rPr>
        <w:t xml:space="preserve">If </w:t>
      </w:r>
      <w:r w:rsidR="008349A9">
        <w:rPr>
          <w:rFonts w:hint="eastAsia"/>
          <w:lang w:eastAsia="ko-KR"/>
        </w:rPr>
        <w:t xml:space="preserve">triggering of MR MAC CE </w:t>
      </w:r>
      <w:r w:rsidR="00445C45">
        <w:rPr>
          <w:lang w:eastAsia="ko-KR"/>
        </w:rPr>
        <w:t>follow</w:t>
      </w:r>
      <w:r>
        <w:rPr>
          <w:lang w:eastAsia="ko-KR"/>
        </w:rPr>
        <w:t>s</w:t>
      </w:r>
      <w:r w:rsidR="00445C45">
        <w:rPr>
          <w:lang w:eastAsia="ko-KR"/>
        </w:rPr>
        <w:t xml:space="preserve"> event triggered L3 MR approach, </w:t>
      </w:r>
      <w:r>
        <w:rPr>
          <w:lang w:eastAsia="ko-KR"/>
        </w:rPr>
        <w:t>the report</w:t>
      </w:r>
      <w:r w:rsidR="00A510A5">
        <w:rPr>
          <w:rFonts w:hint="eastAsia"/>
          <w:lang w:eastAsia="ko-KR"/>
        </w:rPr>
        <w:t xml:space="preserve">ing </w:t>
      </w:r>
      <w:r>
        <w:rPr>
          <w:lang w:eastAsia="ko-KR"/>
        </w:rPr>
        <w:t>may be frequent</w:t>
      </w:r>
      <w:r w:rsidR="00D50CFF">
        <w:rPr>
          <w:lang w:eastAsia="ko-KR"/>
        </w:rPr>
        <w:t>.</w:t>
      </w:r>
      <w:r w:rsidR="00AB33F1">
        <w:rPr>
          <w:lang w:eastAsia="ko-KR"/>
        </w:rPr>
        <w:t xml:space="preserve"> For example, i</w:t>
      </w:r>
      <w:r w:rsidR="00D50CFF">
        <w:rPr>
          <w:lang w:eastAsia="ko-KR"/>
        </w:rPr>
        <w:t xml:space="preserve">f the acquisition times of beam measurement results for different beams are slightly different, </w:t>
      </w:r>
      <w:r w:rsidR="003A0529">
        <w:rPr>
          <w:rFonts w:hint="eastAsia"/>
          <w:lang w:eastAsia="ko-KR"/>
        </w:rPr>
        <w:t xml:space="preserve">or </w:t>
      </w:r>
      <w:r w:rsidR="00D50CFF">
        <w:rPr>
          <w:lang w:eastAsia="ko-KR"/>
        </w:rPr>
        <w:t xml:space="preserve">two different beams satisfy the entering condition at </w:t>
      </w:r>
      <w:r w:rsidR="003A0529">
        <w:rPr>
          <w:lang w:eastAsia="ko-KR"/>
        </w:rPr>
        <w:t>slightly</w:t>
      </w:r>
      <w:r w:rsidR="00D50CFF">
        <w:rPr>
          <w:lang w:eastAsia="ko-KR"/>
        </w:rPr>
        <w:t xml:space="preserve"> different times, each beam will trigger reporting </w:t>
      </w:r>
      <w:r w:rsidR="00781905">
        <w:rPr>
          <w:rFonts w:hint="eastAsia"/>
          <w:lang w:eastAsia="ko-KR"/>
        </w:rPr>
        <w:t>successively</w:t>
      </w:r>
      <w:r w:rsidR="00AB33F1">
        <w:rPr>
          <w:lang w:eastAsia="ko-KR"/>
        </w:rPr>
        <w:t xml:space="preserve">. </w:t>
      </w:r>
      <w:r>
        <w:rPr>
          <w:lang w:eastAsia="ko-KR"/>
        </w:rPr>
        <w:t>H</w:t>
      </w:r>
      <w:r w:rsidR="007B7733">
        <w:rPr>
          <w:lang w:eastAsia="ko-KR"/>
        </w:rPr>
        <w:t xml:space="preserve">igher dynamics </w:t>
      </w:r>
      <w:r w:rsidR="00D50CFF">
        <w:rPr>
          <w:lang w:eastAsia="ko-KR"/>
        </w:rPr>
        <w:t>of beam quality</w:t>
      </w:r>
      <w:r>
        <w:rPr>
          <w:lang w:eastAsia="ko-KR"/>
        </w:rPr>
        <w:t xml:space="preserve"> also contributes to </w:t>
      </w:r>
      <w:r w:rsidR="003A0529">
        <w:rPr>
          <w:rFonts w:hint="eastAsia"/>
          <w:lang w:eastAsia="ko-KR"/>
        </w:rPr>
        <w:t xml:space="preserve">a </w:t>
      </w:r>
      <w:r>
        <w:rPr>
          <w:lang w:eastAsia="ko-KR"/>
        </w:rPr>
        <w:t>frequent subsequent LTM reporting</w:t>
      </w:r>
      <w:r w:rsidR="00AB33F1">
        <w:rPr>
          <w:lang w:eastAsia="ko-KR"/>
        </w:rPr>
        <w:t xml:space="preserve">, compared to L3 cell </w:t>
      </w:r>
      <w:r w:rsidR="007B7733">
        <w:rPr>
          <w:lang w:eastAsia="ko-KR"/>
        </w:rPr>
        <w:t>quality</w:t>
      </w:r>
      <w:r w:rsidR="007253FE">
        <w:rPr>
          <w:rFonts w:hint="eastAsia"/>
          <w:lang w:eastAsia="ko-KR"/>
        </w:rPr>
        <w:t xml:space="preserve">, provided that L2 filtering of </w:t>
      </w:r>
      <w:r w:rsidR="003A0529">
        <w:rPr>
          <w:rFonts w:hint="eastAsia"/>
          <w:lang w:eastAsia="ko-KR"/>
        </w:rPr>
        <w:t>L1 measurement results</w:t>
      </w:r>
      <w:r w:rsidR="007253FE">
        <w:rPr>
          <w:rFonts w:hint="eastAsia"/>
          <w:lang w:eastAsia="ko-KR"/>
        </w:rPr>
        <w:t xml:space="preserve"> is not introduced. </w:t>
      </w:r>
    </w:p>
    <w:p w14:paraId="14B6C3D2" w14:textId="731231D2" w:rsidR="00A36137" w:rsidRPr="002A2939" w:rsidRDefault="007253FE" w:rsidP="00E33D1F">
      <w:pPr>
        <w:jc w:val="both"/>
        <w:rPr>
          <w:lang w:eastAsia="ko-KR"/>
        </w:rPr>
      </w:pPr>
      <w:r>
        <w:rPr>
          <w:lang w:eastAsia="ko-KR"/>
        </w:rPr>
        <w:t>T</w:t>
      </w:r>
      <w:r>
        <w:rPr>
          <w:rFonts w:hint="eastAsia"/>
          <w:lang w:eastAsia="ko-KR"/>
        </w:rPr>
        <w:t xml:space="preserve">o reduce </w:t>
      </w:r>
      <w:r w:rsidR="002A2939">
        <w:rPr>
          <w:rFonts w:hint="eastAsia"/>
          <w:lang w:eastAsia="ko-KR"/>
        </w:rPr>
        <w:t>successive</w:t>
      </w:r>
      <w:r>
        <w:rPr>
          <w:rFonts w:hint="eastAsia"/>
          <w:lang w:eastAsia="ko-KR"/>
        </w:rPr>
        <w:t xml:space="preserve"> triggering of </w:t>
      </w:r>
      <w:r w:rsidR="009508A6">
        <w:rPr>
          <w:rFonts w:hint="eastAsia"/>
          <w:lang w:eastAsia="ko-KR"/>
        </w:rPr>
        <w:t>LTM MR MAC CEs</w:t>
      </w:r>
      <w:r w:rsidR="002A2939">
        <w:rPr>
          <w:rFonts w:hint="eastAsia"/>
          <w:lang w:eastAsia="ko-KR"/>
        </w:rPr>
        <w:t xml:space="preserve"> within a short period of time</w:t>
      </w:r>
      <w:r>
        <w:rPr>
          <w:rFonts w:hint="eastAsia"/>
          <w:lang w:eastAsia="ko-KR"/>
        </w:rPr>
        <w:t>, it is beneficial to introduce some restrictions in triggering LTM MR</w:t>
      </w:r>
      <w:r w:rsidR="009508A6">
        <w:rPr>
          <w:rFonts w:hint="eastAsia"/>
          <w:lang w:eastAsia="ko-KR"/>
        </w:rPr>
        <w:t xml:space="preserve"> MAC CE</w:t>
      </w:r>
      <w:r>
        <w:rPr>
          <w:rFonts w:hint="eastAsia"/>
          <w:lang w:eastAsia="ko-KR"/>
        </w:rPr>
        <w:t xml:space="preserve">s. For example, when the </w:t>
      </w:r>
      <w:r w:rsidR="009508A6">
        <w:rPr>
          <w:rFonts w:hint="eastAsia"/>
          <w:lang w:eastAsia="ko-KR"/>
        </w:rPr>
        <w:t xml:space="preserve">LTM </w:t>
      </w:r>
      <w:r w:rsidR="008349A9">
        <w:rPr>
          <w:rFonts w:hint="eastAsia"/>
          <w:lang w:eastAsia="ko-KR"/>
        </w:rPr>
        <w:t>MR MAC CE</w:t>
      </w:r>
      <w:r>
        <w:rPr>
          <w:rFonts w:hint="eastAsia"/>
          <w:lang w:eastAsia="ko-KR"/>
        </w:rPr>
        <w:t xml:space="preserve"> is triggered at t1 by the beam1 for an LTM event, if there is other beam (beam2 and beam3) for which TTT is running</w:t>
      </w:r>
      <w:r w:rsidR="00BE496A">
        <w:rPr>
          <w:rFonts w:hint="eastAsia"/>
          <w:lang w:eastAsia="ko-KR"/>
        </w:rPr>
        <w:t xml:space="preserve"> for the same event</w:t>
      </w:r>
      <w:r>
        <w:rPr>
          <w:rFonts w:hint="eastAsia"/>
          <w:lang w:eastAsia="ko-KR"/>
        </w:rPr>
        <w:t xml:space="preserve">, the </w:t>
      </w:r>
      <w:r w:rsidR="009508A6">
        <w:rPr>
          <w:rFonts w:hint="eastAsia"/>
          <w:lang w:eastAsia="ko-KR"/>
        </w:rPr>
        <w:t xml:space="preserve">LTM </w:t>
      </w:r>
      <w:r w:rsidR="008349A9">
        <w:rPr>
          <w:rFonts w:hint="eastAsia"/>
          <w:lang w:eastAsia="ko-KR"/>
        </w:rPr>
        <w:t>MR MAC CE</w:t>
      </w:r>
      <w:r>
        <w:rPr>
          <w:rFonts w:hint="eastAsia"/>
          <w:lang w:eastAsia="ko-KR"/>
        </w:rPr>
        <w:t xml:space="preserve"> at t1 includes the beam1</w:t>
      </w:r>
      <w:r w:rsidR="00BE496A">
        <w:rPr>
          <w:rFonts w:hint="eastAsia"/>
          <w:lang w:eastAsia="ko-KR"/>
        </w:rPr>
        <w:t xml:space="preserve"> as triggering beam, and also includes </w:t>
      </w:r>
      <w:r>
        <w:rPr>
          <w:rFonts w:hint="eastAsia"/>
          <w:lang w:eastAsia="ko-KR"/>
        </w:rPr>
        <w:t>beam2</w:t>
      </w:r>
      <w:r w:rsidR="00BE496A">
        <w:rPr>
          <w:rFonts w:hint="eastAsia"/>
          <w:lang w:eastAsia="ko-KR"/>
        </w:rPr>
        <w:t xml:space="preserve"> and beam3</w:t>
      </w:r>
      <w:r w:rsidR="00BB06FD">
        <w:rPr>
          <w:rFonts w:hint="eastAsia"/>
          <w:lang w:eastAsia="ko-KR"/>
        </w:rPr>
        <w:t>. Since the LTM MR MAC CE includes beam1, beam2, and beam3 with beam1 as triggering beam</w:t>
      </w:r>
      <w:r w:rsidR="00BE496A">
        <w:rPr>
          <w:rFonts w:hint="eastAsia"/>
          <w:lang w:eastAsia="ko-KR"/>
        </w:rPr>
        <w:t xml:space="preserve">, </w:t>
      </w:r>
      <w:r w:rsidR="00BB06FD">
        <w:rPr>
          <w:rFonts w:hint="eastAsia"/>
          <w:lang w:eastAsia="ko-KR"/>
        </w:rPr>
        <w:t xml:space="preserve">the necessity of the </w:t>
      </w:r>
      <w:r w:rsidR="00BE496A">
        <w:rPr>
          <w:rFonts w:hint="eastAsia"/>
          <w:lang w:eastAsia="ko-KR"/>
        </w:rPr>
        <w:t xml:space="preserve">triggering subsequent </w:t>
      </w:r>
      <w:r w:rsidR="00BB06FD">
        <w:rPr>
          <w:rFonts w:hint="eastAsia"/>
          <w:lang w:eastAsia="ko-KR"/>
        </w:rPr>
        <w:t xml:space="preserve">LTM MR MAC CE </w:t>
      </w:r>
      <w:r w:rsidR="00BE496A">
        <w:rPr>
          <w:rFonts w:hint="eastAsia"/>
          <w:lang w:eastAsia="ko-KR"/>
        </w:rPr>
        <w:t>by beam2 and beam3</w:t>
      </w:r>
      <w:r w:rsidR="009E3296">
        <w:rPr>
          <w:rFonts w:hint="eastAsia"/>
          <w:lang w:eastAsia="ko-KR"/>
        </w:rPr>
        <w:t xml:space="preserve"> at t2 and t3</w:t>
      </w:r>
      <w:r w:rsidR="00BB06FD">
        <w:rPr>
          <w:rFonts w:hint="eastAsia"/>
          <w:lang w:eastAsia="ko-KR"/>
        </w:rPr>
        <w:t xml:space="preserve"> becomes weakened. Then, </w:t>
      </w:r>
      <w:r w:rsidR="002A2939">
        <w:rPr>
          <w:rFonts w:hint="eastAsia"/>
          <w:lang w:eastAsia="ko-KR"/>
        </w:rPr>
        <w:t>U</w:t>
      </w:r>
      <w:r w:rsidR="00BB06FD">
        <w:rPr>
          <w:rFonts w:hint="eastAsia"/>
          <w:lang w:eastAsia="ko-KR"/>
        </w:rPr>
        <w:t>E can refrain from triggering the subsequent LTM MR MAC CEs</w:t>
      </w:r>
      <w:r w:rsidR="00BE496A">
        <w:rPr>
          <w:rFonts w:hint="eastAsia"/>
          <w:lang w:eastAsia="ko-KR"/>
        </w:rPr>
        <w:t>, regardless of the TTT status for these beams</w:t>
      </w:r>
      <w:r w:rsidR="00A73A96">
        <w:rPr>
          <w:rFonts w:hint="eastAsia"/>
          <w:lang w:eastAsia="ko-KR"/>
        </w:rPr>
        <w:t>, as shown in Figure2</w:t>
      </w:r>
      <w:r w:rsidR="00BE496A">
        <w:rPr>
          <w:rFonts w:hint="eastAsia"/>
          <w:lang w:eastAsia="ko-KR"/>
        </w:rPr>
        <w:t xml:space="preserve">. </w:t>
      </w:r>
      <w:r w:rsidR="002A2939">
        <w:rPr>
          <w:rFonts w:hint="eastAsia"/>
          <w:lang w:eastAsia="ko-KR"/>
        </w:rPr>
        <w:t xml:space="preserve">The details of how to refrain from triggering the subsequent LTM MR MAC CEs can be further </w:t>
      </w:r>
      <w:r w:rsidR="002A2939">
        <w:rPr>
          <w:lang w:eastAsia="ko-KR"/>
        </w:rPr>
        <w:t>discussed</w:t>
      </w:r>
      <w:r w:rsidR="002A2939">
        <w:rPr>
          <w:rFonts w:hint="eastAsia"/>
          <w:lang w:eastAsia="ko-KR"/>
        </w:rPr>
        <w:t xml:space="preserve"> </w:t>
      </w:r>
      <w:r w:rsidR="007B32A9">
        <w:rPr>
          <w:rFonts w:hint="eastAsia"/>
          <w:lang w:eastAsia="ko-KR"/>
        </w:rPr>
        <w:t xml:space="preserve">at the next meeting </w:t>
      </w:r>
      <w:r w:rsidR="002A2939">
        <w:rPr>
          <w:rFonts w:hint="eastAsia"/>
          <w:lang w:eastAsia="ko-KR"/>
        </w:rPr>
        <w:t>once RAN2 agree</w:t>
      </w:r>
      <w:r w:rsidR="00A77A98">
        <w:rPr>
          <w:rFonts w:hint="eastAsia"/>
          <w:lang w:eastAsia="ko-KR"/>
        </w:rPr>
        <w:t>s</w:t>
      </w:r>
      <w:r w:rsidR="002A2939">
        <w:rPr>
          <w:rFonts w:hint="eastAsia"/>
          <w:lang w:eastAsia="ko-KR"/>
        </w:rPr>
        <w:t xml:space="preserve"> to introduce some restrictions in triggering LTM MR MAC CEs. </w:t>
      </w:r>
    </w:p>
    <w:p w14:paraId="2A4C69B5" w14:textId="462CEC94" w:rsidR="00A73A96" w:rsidRDefault="00E7203F" w:rsidP="00ED2F13">
      <w:pPr>
        <w:jc w:val="center"/>
        <w:rPr>
          <w:lang w:eastAsia="ko-KR"/>
        </w:rPr>
      </w:pPr>
      <w:r>
        <w:object w:dxaOrig="12096" w:dyaOrig="4068" w14:anchorId="3EA4A0C0">
          <v:shape id="_x0000_i1026" type="#_x0000_t75" style="width:372pt;height:125.15pt" o:ole="">
            <v:imagedata r:id="rId11" o:title=""/>
          </v:shape>
          <o:OLEObject Type="Embed" ProgID="Visio.Drawing.15" ShapeID="_x0000_i1026" DrawAspect="Content" ObjectID="_1800441150" r:id="rId12"/>
        </w:object>
      </w:r>
    </w:p>
    <w:p w14:paraId="77A03694" w14:textId="0B2795E8" w:rsidR="00D0257A" w:rsidRDefault="00D0257A" w:rsidP="00E33D1F">
      <w:pPr>
        <w:jc w:val="both"/>
        <w:rPr>
          <w:b/>
          <w:lang w:val="en-US" w:eastAsia="ko-KR"/>
        </w:rPr>
      </w:pPr>
      <w:r>
        <w:rPr>
          <w:rFonts w:hint="eastAsia"/>
          <w:b/>
          <w:lang w:val="en-US" w:eastAsia="ko-KR"/>
        </w:rPr>
        <w:t>Proposal</w:t>
      </w:r>
      <w:r w:rsidR="003C4470">
        <w:rPr>
          <w:rFonts w:hint="eastAsia"/>
          <w:b/>
          <w:lang w:val="en-US" w:eastAsia="ko-KR"/>
        </w:rPr>
        <w:t xml:space="preserve"> 1</w:t>
      </w:r>
      <w:r>
        <w:rPr>
          <w:rFonts w:hint="eastAsia"/>
          <w:b/>
          <w:lang w:val="en-US" w:eastAsia="ko-KR"/>
        </w:rPr>
        <w:t xml:space="preserve">: </w:t>
      </w:r>
      <w:r w:rsidRPr="00D0257A">
        <w:rPr>
          <w:rFonts w:hint="eastAsia"/>
          <w:bCs/>
          <w:lang w:val="en-US" w:eastAsia="ko-KR"/>
        </w:rPr>
        <w:t>When</w:t>
      </w:r>
      <w:r>
        <w:rPr>
          <w:rFonts w:hint="eastAsia"/>
          <w:b/>
          <w:lang w:val="en-US" w:eastAsia="ko-KR"/>
        </w:rPr>
        <w:t xml:space="preserve"> </w:t>
      </w:r>
      <w:r>
        <w:rPr>
          <w:rFonts w:hint="eastAsia"/>
          <w:lang w:eastAsia="ko-KR"/>
        </w:rPr>
        <w:t>LTM MR MAC CE is triggered by the beam (i.e., triggering beam) for a LTM report config ID, the LTM MR MAC CE includes the triggering beam and other beam(s) for which TTT is running for the same report config ID.</w:t>
      </w:r>
    </w:p>
    <w:p w14:paraId="122BA690" w14:textId="3EA0E437" w:rsidR="00781905" w:rsidRDefault="003D5F4D" w:rsidP="00E33D1F">
      <w:pPr>
        <w:jc w:val="both"/>
        <w:rPr>
          <w:lang w:val="en-US" w:eastAsia="ko-KR"/>
        </w:rPr>
      </w:pPr>
      <w:r w:rsidRPr="007B7733">
        <w:rPr>
          <w:rFonts w:hint="eastAsia"/>
          <w:b/>
          <w:lang w:val="en-US" w:eastAsia="ko-KR"/>
        </w:rPr>
        <w:t>P</w:t>
      </w:r>
      <w:r w:rsidRPr="007B7733">
        <w:rPr>
          <w:b/>
          <w:lang w:val="en-US" w:eastAsia="ko-KR"/>
        </w:rPr>
        <w:t>roposal</w:t>
      </w:r>
      <w:r w:rsidR="003C4470">
        <w:rPr>
          <w:rFonts w:hint="eastAsia"/>
          <w:b/>
          <w:lang w:val="en-US" w:eastAsia="ko-KR"/>
        </w:rPr>
        <w:t xml:space="preserve"> 2</w:t>
      </w:r>
      <w:r>
        <w:rPr>
          <w:lang w:val="en-US" w:eastAsia="ko-KR"/>
        </w:rPr>
        <w:t>:</w:t>
      </w:r>
      <w:r w:rsidR="00781905">
        <w:rPr>
          <w:rFonts w:hint="eastAsia"/>
          <w:lang w:val="en-US" w:eastAsia="ko-KR"/>
        </w:rPr>
        <w:t xml:space="preserve"> </w:t>
      </w:r>
      <w:r w:rsidR="006F2E58">
        <w:rPr>
          <w:rFonts w:hint="eastAsia"/>
          <w:lang w:val="en-US" w:eastAsia="ko-KR"/>
        </w:rPr>
        <w:t xml:space="preserve">To introduce </w:t>
      </w:r>
      <w:r w:rsidR="00B71C12">
        <w:rPr>
          <w:rFonts w:hint="eastAsia"/>
          <w:lang w:val="en-US" w:eastAsia="ko-KR"/>
        </w:rPr>
        <w:t xml:space="preserve">some </w:t>
      </w:r>
      <w:r w:rsidR="006F2E58">
        <w:rPr>
          <w:rFonts w:hint="eastAsia"/>
          <w:lang w:val="en-US" w:eastAsia="ko-KR"/>
        </w:rPr>
        <w:t>restrictions to reduce or prevent s</w:t>
      </w:r>
      <w:r w:rsidR="00781905">
        <w:rPr>
          <w:rFonts w:hint="eastAsia"/>
          <w:lang w:val="en-US" w:eastAsia="ko-KR"/>
        </w:rPr>
        <w:t xml:space="preserve">uccessive LTM reporting </w:t>
      </w:r>
      <w:r w:rsidR="006F2E58">
        <w:rPr>
          <w:rFonts w:hint="eastAsia"/>
          <w:lang w:val="en-US" w:eastAsia="ko-KR"/>
        </w:rPr>
        <w:t xml:space="preserve">triggered </w:t>
      </w:r>
      <w:r w:rsidR="00227582">
        <w:rPr>
          <w:rFonts w:hint="eastAsia"/>
          <w:lang w:val="en-US" w:eastAsia="ko-KR"/>
        </w:rPr>
        <w:t xml:space="preserve">by different beams of the same candidate cell </w:t>
      </w:r>
      <w:r w:rsidR="004255FA">
        <w:rPr>
          <w:rFonts w:hint="eastAsia"/>
          <w:lang w:val="en-US" w:eastAsia="ko-KR"/>
        </w:rPr>
        <w:t>for the same report config ID</w:t>
      </w:r>
      <w:r w:rsidR="00346425">
        <w:rPr>
          <w:rFonts w:hint="eastAsia"/>
          <w:lang w:val="en-US" w:eastAsia="ko-KR"/>
        </w:rPr>
        <w:t>.</w:t>
      </w:r>
      <w:r w:rsidR="00147628">
        <w:rPr>
          <w:rFonts w:hint="eastAsia"/>
          <w:lang w:val="en-US" w:eastAsia="ko-KR"/>
        </w:rPr>
        <w:t xml:space="preserve"> Details of how to restrict is FFS. </w:t>
      </w:r>
    </w:p>
    <w:p w14:paraId="21770045" w14:textId="77777777" w:rsidR="00550AAA" w:rsidRPr="00550AAA" w:rsidRDefault="00550AAA" w:rsidP="00E33D1F">
      <w:pPr>
        <w:jc w:val="both"/>
        <w:rPr>
          <w:lang w:val="en-US" w:eastAsia="ko-KR"/>
        </w:rPr>
      </w:pPr>
    </w:p>
    <w:p w14:paraId="6D522224" w14:textId="4BE2DEA6" w:rsidR="00351E02" w:rsidRDefault="00903783" w:rsidP="00E33D1F">
      <w:pPr>
        <w:pStyle w:val="3"/>
        <w:ind w:left="742" w:hanging="742"/>
        <w:jc w:val="both"/>
      </w:pPr>
      <w:r>
        <w:rPr>
          <w:rFonts w:hint="eastAsia"/>
        </w:rPr>
        <w:t>T</w:t>
      </w:r>
      <w:r w:rsidR="00351E02">
        <w:t>riggering</w:t>
      </w:r>
      <w:r>
        <w:rPr>
          <w:rFonts w:hint="eastAsia"/>
        </w:rPr>
        <w:t xml:space="preserve"> of LTM MR MAC CE by </w:t>
      </w:r>
      <w:r w:rsidR="00967DFC">
        <w:rPr>
          <w:rFonts w:hint="eastAsia"/>
        </w:rPr>
        <w:t>J</w:t>
      </w:r>
      <w:r>
        <w:rPr>
          <w:rFonts w:hint="eastAsia"/>
        </w:rPr>
        <w:t xml:space="preserve"> good/better beams </w:t>
      </w:r>
    </w:p>
    <w:p w14:paraId="02F4BF6F" w14:textId="45A2E609" w:rsidR="00351E02" w:rsidRDefault="00351E02" w:rsidP="00E33D1F">
      <w:pPr>
        <w:jc w:val="both"/>
        <w:rPr>
          <w:lang w:val="en-US" w:eastAsia="ko-KR"/>
        </w:rPr>
      </w:pPr>
      <w:r>
        <w:rPr>
          <w:lang w:val="en-US" w:eastAsia="ko-KR"/>
        </w:rPr>
        <w:t xml:space="preserve">For selecting a cell switch candidate, network may be interested in a candidate cell that can provide at least </w:t>
      </w:r>
      <w:r w:rsidR="00967DFC">
        <w:rPr>
          <w:rFonts w:hint="eastAsia"/>
          <w:lang w:val="en-US" w:eastAsia="ko-KR"/>
        </w:rPr>
        <w:t>J</w:t>
      </w:r>
      <w:r>
        <w:rPr>
          <w:lang w:val="en-US" w:eastAsia="ko-KR"/>
        </w:rPr>
        <w:t xml:space="preserve"> good beams. For example, network </w:t>
      </w:r>
      <w:r w:rsidR="00496DE3">
        <w:rPr>
          <w:rFonts w:hint="eastAsia"/>
          <w:lang w:val="en-US" w:eastAsia="ko-KR"/>
        </w:rPr>
        <w:t xml:space="preserve">may </w:t>
      </w:r>
      <w:r w:rsidR="00BD6787">
        <w:rPr>
          <w:lang w:val="en-US" w:eastAsia="ko-KR"/>
        </w:rPr>
        <w:t xml:space="preserve">want to </w:t>
      </w:r>
      <w:r>
        <w:rPr>
          <w:lang w:val="en-US" w:eastAsia="ko-KR"/>
        </w:rPr>
        <w:t xml:space="preserve">trigger cell switch to a cell </w:t>
      </w:r>
      <w:r w:rsidR="00BD6787">
        <w:rPr>
          <w:lang w:val="en-US" w:eastAsia="ko-KR"/>
        </w:rPr>
        <w:t xml:space="preserve">only if the cell can offer </w:t>
      </w:r>
      <w:r>
        <w:rPr>
          <w:lang w:val="en-US" w:eastAsia="ko-KR"/>
        </w:rPr>
        <w:t xml:space="preserve">at least two good beams. </w:t>
      </w:r>
      <w:r w:rsidR="00E0534F">
        <w:rPr>
          <w:lang w:val="en-US" w:eastAsia="ko-KR"/>
        </w:rPr>
        <w:t>In this case, i</w:t>
      </w:r>
      <w:r>
        <w:rPr>
          <w:lang w:val="en-US" w:eastAsia="ko-KR"/>
        </w:rPr>
        <w:t xml:space="preserve">f UE sends </w:t>
      </w:r>
      <w:r w:rsidR="005170D4">
        <w:rPr>
          <w:lang w:val="en-US" w:eastAsia="ko-KR"/>
        </w:rPr>
        <w:t xml:space="preserve">a first </w:t>
      </w:r>
      <w:r>
        <w:rPr>
          <w:lang w:val="en-US" w:eastAsia="ko-KR"/>
        </w:rPr>
        <w:t>Event LTM report triggered by a single good beam</w:t>
      </w:r>
      <w:r w:rsidR="00E0534F">
        <w:rPr>
          <w:lang w:val="en-US" w:eastAsia="ko-KR"/>
        </w:rPr>
        <w:t xml:space="preserve">, network has to </w:t>
      </w:r>
      <w:r w:rsidR="005170D4">
        <w:rPr>
          <w:lang w:val="en-US" w:eastAsia="ko-KR"/>
        </w:rPr>
        <w:t xml:space="preserve">wait </w:t>
      </w:r>
      <w:r w:rsidR="00E0534F">
        <w:rPr>
          <w:lang w:val="en-US" w:eastAsia="ko-KR"/>
        </w:rPr>
        <w:t xml:space="preserve">until subsequent report </w:t>
      </w:r>
      <w:r w:rsidR="00496DE3">
        <w:rPr>
          <w:lang w:val="en-US" w:eastAsia="ko-KR"/>
        </w:rPr>
        <w:t>including</w:t>
      </w:r>
      <w:r w:rsidR="00496DE3">
        <w:rPr>
          <w:rFonts w:hint="eastAsia"/>
          <w:lang w:val="en-US" w:eastAsia="ko-KR"/>
        </w:rPr>
        <w:t xml:space="preserve"> two good </w:t>
      </w:r>
      <w:r w:rsidR="00496DE3">
        <w:rPr>
          <w:lang w:val="en-US" w:eastAsia="ko-KR"/>
        </w:rPr>
        <w:t>triggering</w:t>
      </w:r>
      <w:r w:rsidR="00496DE3">
        <w:rPr>
          <w:rFonts w:hint="eastAsia"/>
          <w:lang w:val="en-US" w:eastAsia="ko-KR"/>
        </w:rPr>
        <w:t xml:space="preserve"> beams are received</w:t>
      </w:r>
      <w:r w:rsidR="005170D4">
        <w:rPr>
          <w:lang w:val="en-US" w:eastAsia="ko-KR"/>
        </w:rPr>
        <w:t xml:space="preserve">. </w:t>
      </w:r>
      <w:r>
        <w:rPr>
          <w:lang w:val="en-US" w:eastAsia="ko-KR"/>
        </w:rPr>
        <w:t xml:space="preserve">In this case, the first Event LTM report is </w:t>
      </w:r>
      <w:r w:rsidR="005170D4">
        <w:rPr>
          <w:lang w:val="en-US" w:eastAsia="ko-KR"/>
        </w:rPr>
        <w:t xml:space="preserve">considered </w:t>
      </w:r>
      <w:r>
        <w:rPr>
          <w:lang w:val="en-US" w:eastAsia="ko-KR"/>
        </w:rPr>
        <w:t xml:space="preserve">redundant from network point of view, because the </w:t>
      </w:r>
      <w:r w:rsidR="005170D4">
        <w:rPr>
          <w:lang w:val="en-US" w:eastAsia="ko-KR"/>
        </w:rPr>
        <w:t>subsequent report including the sufficient good beams is only necessary for triggering a cell switch to the cell.</w:t>
      </w:r>
    </w:p>
    <w:p w14:paraId="0260BEA6" w14:textId="69B4B44E" w:rsidR="00351E02" w:rsidRPr="001B0E88" w:rsidRDefault="00351E02" w:rsidP="00E33D1F">
      <w:pPr>
        <w:jc w:val="both"/>
        <w:rPr>
          <w:lang w:val="en-US" w:eastAsia="ko-KR"/>
        </w:rPr>
      </w:pPr>
      <w:r>
        <w:rPr>
          <w:rFonts w:hint="eastAsia"/>
          <w:lang w:val="en-US" w:eastAsia="ko-KR"/>
        </w:rPr>
        <w:t>T</w:t>
      </w:r>
      <w:r>
        <w:rPr>
          <w:lang w:val="en-US" w:eastAsia="ko-KR"/>
        </w:rPr>
        <w:t xml:space="preserve">o avoid such redundant/unnecessary reporting, network can configure a restriction parameter </w:t>
      </w:r>
      <w:r w:rsidR="00A06324">
        <w:rPr>
          <w:rFonts w:hint="eastAsia"/>
          <w:lang w:val="en-US" w:eastAsia="ko-KR"/>
        </w:rPr>
        <w:t>J</w:t>
      </w:r>
      <w:r>
        <w:rPr>
          <w:lang w:val="en-US" w:eastAsia="ko-KR"/>
        </w:rPr>
        <w:t xml:space="preserve"> for configured Event LTMs, so that the event is considered to be met if </w:t>
      </w:r>
      <w:r w:rsidRPr="004B1F76">
        <w:rPr>
          <w:i/>
          <w:lang w:val="en-US" w:eastAsia="ko-KR"/>
        </w:rPr>
        <w:t xml:space="preserve">at least </w:t>
      </w:r>
      <w:r w:rsidR="00A06324">
        <w:rPr>
          <w:rFonts w:hint="eastAsia"/>
          <w:i/>
          <w:lang w:val="en-US" w:eastAsia="ko-KR"/>
        </w:rPr>
        <w:t>J</w:t>
      </w:r>
      <w:r w:rsidRPr="004B1F76">
        <w:rPr>
          <w:i/>
          <w:lang w:val="en-US" w:eastAsia="ko-KR"/>
        </w:rPr>
        <w:t xml:space="preserve"> triggering beams</w:t>
      </w:r>
      <w:r>
        <w:rPr>
          <w:lang w:val="en-US" w:eastAsia="ko-KR"/>
        </w:rPr>
        <w:t xml:space="preserve"> satisfy the entry condition of the Event LTM. For </w:t>
      </w:r>
      <w:r w:rsidR="00967DFC">
        <w:rPr>
          <w:lang w:val="en-US" w:eastAsia="ko-KR"/>
        </w:rPr>
        <w:t>example,</w:t>
      </w:r>
      <w:r>
        <w:rPr>
          <w:lang w:val="en-US" w:eastAsia="ko-KR"/>
        </w:rPr>
        <w:t xml:space="preserve"> with </w:t>
      </w:r>
      <w:r w:rsidR="00A06324">
        <w:rPr>
          <w:rFonts w:hint="eastAsia"/>
          <w:lang w:val="en-US" w:eastAsia="ko-KR"/>
        </w:rPr>
        <w:t>J</w:t>
      </w:r>
      <w:r>
        <w:rPr>
          <w:lang w:val="en-US" w:eastAsia="ko-KR"/>
        </w:rPr>
        <w:t xml:space="preserve">=2, in case of Event LTM3, UE </w:t>
      </w:r>
      <w:r w:rsidRPr="004B1F76">
        <w:rPr>
          <w:lang w:val="en-US" w:eastAsia="ko-KR"/>
        </w:rPr>
        <w:t>triggers report</w:t>
      </w:r>
      <w:r>
        <w:rPr>
          <w:lang w:val="en-US" w:eastAsia="ko-KR"/>
        </w:rPr>
        <w:t>ing</w:t>
      </w:r>
      <w:r w:rsidRPr="004B1F76">
        <w:rPr>
          <w:lang w:val="en-US" w:eastAsia="ko-KR"/>
        </w:rPr>
        <w:t xml:space="preserve"> </w:t>
      </w:r>
      <w:r w:rsidR="004E22AD">
        <w:rPr>
          <w:rFonts w:hint="eastAsia"/>
          <w:lang w:val="en-US" w:eastAsia="ko-KR"/>
        </w:rPr>
        <w:t xml:space="preserve">only </w:t>
      </w:r>
      <w:r w:rsidRPr="004B1F76">
        <w:rPr>
          <w:lang w:val="en-US" w:eastAsia="ko-KR"/>
        </w:rPr>
        <w:t xml:space="preserve">if at least </w:t>
      </w:r>
      <w:r>
        <w:rPr>
          <w:lang w:val="en-US" w:eastAsia="ko-KR"/>
        </w:rPr>
        <w:t>2</w:t>
      </w:r>
      <w:r w:rsidRPr="004B1F76">
        <w:rPr>
          <w:lang w:val="en-US" w:eastAsia="ko-KR"/>
        </w:rPr>
        <w:t xml:space="preserve"> beams of a candidate cell </w:t>
      </w:r>
      <w:r w:rsidR="00967DFC">
        <w:rPr>
          <w:rFonts w:hint="eastAsia"/>
          <w:lang w:val="en-US" w:eastAsia="ko-KR"/>
        </w:rPr>
        <w:t>are</w:t>
      </w:r>
      <w:r w:rsidRPr="004B1F76">
        <w:rPr>
          <w:lang w:val="en-US" w:eastAsia="ko-KR"/>
        </w:rPr>
        <w:t xml:space="preserve"> offset better than the serving cell beam. </w:t>
      </w:r>
      <w:r>
        <w:rPr>
          <w:lang w:val="en-US" w:eastAsia="ko-KR"/>
        </w:rPr>
        <w:t xml:space="preserve"> </w:t>
      </w:r>
    </w:p>
    <w:p w14:paraId="547E980F" w14:textId="5AEBB987" w:rsidR="00351E02" w:rsidRPr="00BD6787" w:rsidRDefault="00351E02" w:rsidP="00E33D1F">
      <w:pPr>
        <w:jc w:val="both"/>
        <w:rPr>
          <w:color w:val="000000" w:themeColor="text1"/>
          <w:lang w:val="en-US" w:eastAsia="ko-KR"/>
        </w:rPr>
      </w:pPr>
      <w:r w:rsidRPr="00BD6787">
        <w:rPr>
          <w:b/>
          <w:color w:val="000000" w:themeColor="text1"/>
          <w:lang w:val="en-US" w:eastAsia="ko-KR"/>
        </w:rPr>
        <w:t>Proposal</w:t>
      </w:r>
      <w:r w:rsidR="00BD6787" w:rsidRPr="00BD6787">
        <w:rPr>
          <w:b/>
          <w:color w:val="000000" w:themeColor="text1"/>
          <w:lang w:val="en-US" w:eastAsia="ko-KR"/>
        </w:rPr>
        <w:t xml:space="preserve"> </w:t>
      </w:r>
      <w:r w:rsidR="003C4470">
        <w:rPr>
          <w:rFonts w:hint="eastAsia"/>
          <w:b/>
          <w:color w:val="000000" w:themeColor="text1"/>
          <w:lang w:val="en-US" w:eastAsia="ko-KR"/>
        </w:rPr>
        <w:t>3</w:t>
      </w:r>
      <w:r w:rsidRPr="00BD6787">
        <w:rPr>
          <w:color w:val="000000" w:themeColor="text1"/>
          <w:lang w:val="en-US" w:eastAsia="ko-KR"/>
        </w:rPr>
        <w:t xml:space="preserve">: Network can configure </w:t>
      </w:r>
      <w:r w:rsidR="00A06324">
        <w:rPr>
          <w:rFonts w:hint="eastAsia"/>
          <w:color w:val="000000" w:themeColor="text1"/>
          <w:lang w:val="en-US" w:eastAsia="ko-KR"/>
        </w:rPr>
        <w:t>J</w:t>
      </w:r>
      <w:r w:rsidRPr="00BD6787">
        <w:rPr>
          <w:color w:val="000000" w:themeColor="text1"/>
          <w:lang w:val="en-US" w:eastAsia="ko-KR"/>
        </w:rPr>
        <w:t xml:space="preserve"> for Event LTMs. If </w:t>
      </w:r>
      <w:r w:rsidR="00A06324">
        <w:rPr>
          <w:rFonts w:hint="eastAsia"/>
          <w:color w:val="000000" w:themeColor="text1"/>
          <w:lang w:val="en-US" w:eastAsia="ko-KR"/>
        </w:rPr>
        <w:t>J</w:t>
      </w:r>
      <w:r w:rsidRPr="00BD6787">
        <w:rPr>
          <w:color w:val="000000" w:themeColor="text1"/>
          <w:lang w:val="en-US" w:eastAsia="ko-KR"/>
        </w:rPr>
        <w:t xml:space="preserve"> is configured, the event is </w:t>
      </w:r>
      <w:r w:rsidR="00C16A8E" w:rsidRPr="00BD6787">
        <w:rPr>
          <w:color w:val="000000" w:themeColor="text1"/>
          <w:lang w:val="en-US" w:eastAsia="ko-KR"/>
        </w:rPr>
        <w:t xml:space="preserve">considered to be </w:t>
      </w:r>
      <w:r w:rsidRPr="00BD6787">
        <w:rPr>
          <w:color w:val="000000" w:themeColor="text1"/>
          <w:lang w:val="en-US" w:eastAsia="ko-KR"/>
        </w:rPr>
        <w:t xml:space="preserve">met if </w:t>
      </w:r>
      <w:r w:rsidRPr="00BD6787">
        <w:rPr>
          <w:color w:val="000000" w:themeColor="text1"/>
          <w:u w:val="single"/>
          <w:lang w:val="en-US" w:eastAsia="ko-KR"/>
        </w:rPr>
        <w:t>at least</w:t>
      </w:r>
      <w:r w:rsidRPr="00BD6787">
        <w:rPr>
          <w:color w:val="000000" w:themeColor="text1"/>
          <w:lang w:val="en-US" w:eastAsia="ko-KR"/>
        </w:rPr>
        <w:t xml:space="preserve"> </w:t>
      </w:r>
      <w:r w:rsidR="00A06324">
        <w:rPr>
          <w:rFonts w:hint="eastAsia"/>
          <w:color w:val="000000" w:themeColor="text1"/>
          <w:lang w:val="en-US" w:eastAsia="ko-KR"/>
        </w:rPr>
        <w:t>J</w:t>
      </w:r>
      <w:r w:rsidRPr="00BD6787">
        <w:rPr>
          <w:color w:val="000000" w:themeColor="text1"/>
          <w:lang w:val="en-US" w:eastAsia="ko-KR"/>
        </w:rPr>
        <w:t xml:space="preserve"> beams </w:t>
      </w:r>
      <w:r w:rsidR="00903783">
        <w:rPr>
          <w:rFonts w:hint="eastAsia"/>
          <w:color w:val="000000" w:themeColor="text1"/>
          <w:lang w:val="en-US" w:eastAsia="ko-KR"/>
        </w:rPr>
        <w:t xml:space="preserve">of the candidate cell </w:t>
      </w:r>
      <w:r w:rsidRPr="00BD6787">
        <w:rPr>
          <w:color w:val="000000" w:themeColor="text1"/>
          <w:lang w:val="en-US" w:eastAsia="ko-KR"/>
        </w:rPr>
        <w:t>satisfy the entry condition of the event</w:t>
      </w:r>
      <w:r w:rsidR="00A90DC7">
        <w:rPr>
          <w:rFonts w:hint="eastAsia"/>
          <w:color w:val="000000" w:themeColor="text1"/>
          <w:lang w:val="en-US" w:eastAsia="ko-KR"/>
        </w:rPr>
        <w:t xml:space="preserve"> for TTT</w:t>
      </w:r>
      <w:r w:rsidRPr="00BD6787">
        <w:rPr>
          <w:color w:val="000000" w:themeColor="text1"/>
          <w:lang w:val="en-US" w:eastAsia="ko-KR"/>
        </w:rPr>
        <w:t xml:space="preserve">. </w:t>
      </w:r>
      <w:r w:rsidR="00BA2E06">
        <w:rPr>
          <w:rFonts w:hint="eastAsia"/>
          <w:color w:val="000000" w:themeColor="text1"/>
          <w:lang w:val="en-US" w:eastAsia="ko-KR"/>
        </w:rPr>
        <w:t xml:space="preserve"> </w:t>
      </w:r>
    </w:p>
    <w:p w14:paraId="179C594E" w14:textId="77777777" w:rsidR="00351E02" w:rsidRPr="00325907" w:rsidRDefault="00351E02" w:rsidP="00E33D1F">
      <w:pPr>
        <w:jc w:val="both"/>
        <w:rPr>
          <w:lang w:val="en-US" w:eastAsia="ko-KR"/>
        </w:rPr>
      </w:pPr>
    </w:p>
    <w:p w14:paraId="641AB9B5" w14:textId="3823752A" w:rsidR="00C16A8E" w:rsidRDefault="00344A9D" w:rsidP="00E33D1F">
      <w:pPr>
        <w:pStyle w:val="3"/>
        <w:ind w:left="742" w:hanging="742"/>
        <w:jc w:val="both"/>
      </w:pPr>
      <w:r>
        <w:t>Activation/</w:t>
      </w:r>
      <w:r w:rsidR="00C16A8E">
        <w:t>deactivation of Event LTM report conditions</w:t>
      </w:r>
    </w:p>
    <w:p w14:paraId="705353AE" w14:textId="307E0A9D" w:rsidR="00C16A8E" w:rsidRDefault="00C16A8E" w:rsidP="00E33D1F">
      <w:pPr>
        <w:jc w:val="both"/>
        <w:rPr>
          <w:lang w:val="en-US" w:eastAsia="ko-KR"/>
        </w:rPr>
      </w:pPr>
      <w:r>
        <w:rPr>
          <w:lang w:val="en-US" w:eastAsia="ko-KR"/>
        </w:rPr>
        <w:t xml:space="preserve">When a candidate cell becomes a new serving cell, UE applies the candidate cell’s configuration including Event LTM report configuration, as serving cell configuration. If the Event LTM report configuration includes several (or large number of) LTM events/conditions, satisfaction of entry/leaving conditions of those events would happen frequently, and this will result in large LTM report signaling overhead. In contrast, if the Event LTM report configuration includes minimal LTM events/conditions, immediate LTM report signaling overhead would be small, but the new serving cell may need to configure UE with additional LTM events/conditions to trigger proper LTM reports via reconfiguration, which also increases signaling overhead. Furthermore, for LTM cell switching, network may need to update Event LTM report conditions more frequently to adapt to </w:t>
      </w:r>
      <w:r w:rsidR="00521D2D">
        <w:rPr>
          <w:lang w:val="en-US" w:eastAsia="ko-KR"/>
        </w:rPr>
        <w:t>chang</w:t>
      </w:r>
      <w:r w:rsidR="00521D2D">
        <w:rPr>
          <w:rFonts w:hint="eastAsia"/>
          <w:lang w:val="en-US" w:eastAsia="ko-KR"/>
        </w:rPr>
        <w:t>es in</w:t>
      </w:r>
      <w:r w:rsidR="00521D2D">
        <w:rPr>
          <w:lang w:val="en-US" w:eastAsia="ko-KR"/>
        </w:rPr>
        <w:t xml:space="preserve"> </w:t>
      </w:r>
      <w:r>
        <w:rPr>
          <w:lang w:val="en-US" w:eastAsia="ko-KR"/>
        </w:rPr>
        <w:t xml:space="preserve">beam conditions, and if we consider subsequent cell switching, the resulting update of Event LTM report conditions could be more frequent. Considering the potential UL </w:t>
      </w:r>
      <w:r w:rsidR="003C4470">
        <w:rPr>
          <w:rFonts w:hint="eastAsia"/>
          <w:lang w:val="en-US" w:eastAsia="ko-KR"/>
        </w:rPr>
        <w:t xml:space="preserve">signaling </w:t>
      </w:r>
      <w:r w:rsidR="003C4470">
        <w:rPr>
          <w:lang w:val="en-US" w:eastAsia="ko-KR"/>
        </w:rPr>
        <w:t>overhead</w:t>
      </w:r>
      <w:r w:rsidR="003C4470">
        <w:rPr>
          <w:rFonts w:hint="eastAsia"/>
          <w:lang w:val="en-US" w:eastAsia="ko-KR"/>
        </w:rPr>
        <w:t xml:space="preserve"> in transmitting LTM MR MAC CEs</w:t>
      </w:r>
      <w:r>
        <w:rPr>
          <w:lang w:val="en-US" w:eastAsia="ko-KR"/>
        </w:rPr>
        <w:t xml:space="preserve"> and </w:t>
      </w:r>
      <w:r w:rsidR="003C4470">
        <w:rPr>
          <w:rFonts w:hint="eastAsia"/>
          <w:lang w:val="en-US" w:eastAsia="ko-KR"/>
        </w:rPr>
        <w:t xml:space="preserve">DL signaling overhead in transmitting </w:t>
      </w:r>
      <w:r>
        <w:rPr>
          <w:lang w:val="en-US" w:eastAsia="ko-KR"/>
        </w:rPr>
        <w:t>LTM report condition reconfiguration, we think dynamic activation or deactivation of LTM Events via L1/L2 signaling would be beneficial. Network can configure several LTM report conditions and activate some of them as per their demand dynamically.</w:t>
      </w:r>
    </w:p>
    <w:p w14:paraId="47BE2EE0" w14:textId="6F100038" w:rsidR="00C16A8E" w:rsidRPr="009E4760" w:rsidRDefault="00C16A8E" w:rsidP="00E33D1F">
      <w:pPr>
        <w:jc w:val="both"/>
        <w:rPr>
          <w:color w:val="000000" w:themeColor="text1"/>
          <w:lang w:val="en-US" w:eastAsia="ko-KR"/>
        </w:rPr>
      </w:pPr>
      <w:r w:rsidRPr="009E4760">
        <w:rPr>
          <w:b/>
          <w:color w:val="000000" w:themeColor="text1"/>
          <w:lang w:val="en-US" w:eastAsia="ko-KR"/>
        </w:rPr>
        <w:t>Proposal</w:t>
      </w:r>
      <w:r w:rsidR="00080B45" w:rsidRPr="009E4760">
        <w:rPr>
          <w:b/>
          <w:color w:val="000000" w:themeColor="text1"/>
          <w:lang w:val="en-US" w:eastAsia="ko-KR"/>
        </w:rPr>
        <w:t xml:space="preserve"> </w:t>
      </w:r>
      <w:r w:rsidR="00075559">
        <w:rPr>
          <w:rFonts w:hint="eastAsia"/>
          <w:b/>
          <w:color w:val="000000" w:themeColor="text1"/>
          <w:lang w:val="en-US" w:eastAsia="ko-KR"/>
        </w:rPr>
        <w:t>4</w:t>
      </w:r>
      <w:r w:rsidRPr="009E4760">
        <w:rPr>
          <w:color w:val="000000" w:themeColor="text1"/>
          <w:lang w:val="en-US" w:eastAsia="ko-KR"/>
        </w:rPr>
        <w:t xml:space="preserve">: Network can activate or deactivate some of the configured Event LTM report conditions via MAC CE. </w:t>
      </w:r>
    </w:p>
    <w:p w14:paraId="6C0DD8CE" w14:textId="5CBD38A4" w:rsidR="00C75CE4" w:rsidRPr="00C75CE4" w:rsidRDefault="00C75CE4" w:rsidP="00E33D1F">
      <w:pPr>
        <w:pStyle w:val="3"/>
        <w:ind w:left="742" w:hanging="742"/>
        <w:jc w:val="both"/>
      </w:pPr>
      <w:r>
        <w:t>Construction of N beams</w:t>
      </w:r>
      <w:r w:rsidR="00CB386C">
        <w:t xml:space="preserve"> in LTM MR MAC CE</w:t>
      </w:r>
    </w:p>
    <w:p w14:paraId="6A435A55" w14:textId="77777777" w:rsidR="00916015" w:rsidRPr="009D20EB" w:rsidRDefault="00E325EE" w:rsidP="00E33D1F">
      <w:pPr>
        <w:jc w:val="both"/>
        <w:rPr>
          <w:lang w:val="en-US" w:eastAsia="ko-KR"/>
        </w:rPr>
      </w:pPr>
      <w:r>
        <w:rPr>
          <w:rFonts w:hint="eastAsia"/>
          <w:lang w:val="en-US" w:eastAsia="ko-KR"/>
        </w:rPr>
        <w:t>R</w:t>
      </w:r>
      <w:r>
        <w:rPr>
          <w:lang w:val="en-US" w:eastAsia="ko-KR"/>
        </w:rPr>
        <w:t xml:space="preserve">AN2#127bis made the following agreements. </w:t>
      </w:r>
    </w:p>
    <w:tbl>
      <w:tblPr>
        <w:tblStyle w:val="ab"/>
        <w:tblW w:w="0" w:type="auto"/>
        <w:tblLook w:val="04A0" w:firstRow="1" w:lastRow="0" w:firstColumn="1" w:lastColumn="0" w:noHBand="0" w:noVBand="1"/>
      </w:tblPr>
      <w:tblGrid>
        <w:gridCol w:w="9631"/>
      </w:tblGrid>
      <w:tr w:rsidR="00916015" w14:paraId="19206C0E" w14:textId="77777777" w:rsidTr="00916015">
        <w:tc>
          <w:tcPr>
            <w:tcW w:w="9631" w:type="dxa"/>
          </w:tcPr>
          <w:p w14:paraId="34ED66B1" w14:textId="77777777" w:rsidR="00916015" w:rsidRPr="007B7733" w:rsidRDefault="00916015" w:rsidP="00E33D1F">
            <w:pPr>
              <w:jc w:val="both"/>
              <w:rPr>
                <w:b/>
                <w:lang w:val="en-US" w:eastAsia="ko-KR"/>
              </w:rPr>
            </w:pPr>
            <w:r w:rsidRPr="007B7733">
              <w:rPr>
                <w:b/>
                <w:lang w:val="en-US" w:eastAsia="ko-KR"/>
              </w:rPr>
              <w:t>Agreements on L1 event triggered MR</w:t>
            </w:r>
          </w:p>
          <w:p w14:paraId="128958CA" w14:textId="77777777" w:rsidR="00916015" w:rsidRPr="00916015" w:rsidRDefault="00916015" w:rsidP="00E33D1F">
            <w:pPr>
              <w:jc w:val="both"/>
              <w:rPr>
                <w:lang w:val="en-US" w:eastAsia="ko-KR"/>
              </w:rPr>
            </w:pPr>
            <w:r>
              <w:rPr>
                <w:lang w:val="en-US" w:eastAsia="ko-KR"/>
              </w:rPr>
              <w:t xml:space="preserve">13. </w:t>
            </w:r>
            <w:r w:rsidRPr="00916015">
              <w:rPr>
                <w:lang w:val="en-US" w:eastAsia="ko-KR"/>
              </w:rPr>
              <w:t xml:space="preserve">Basic information included in MR MAC CE:  </w:t>
            </w:r>
          </w:p>
          <w:p w14:paraId="3A1FF19C" w14:textId="77777777" w:rsidR="00916015" w:rsidRPr="00916015" w:rsidRDefault="00916015" w:rsidP="00E33D1F">
            <w:pPr>
              <w:jc w:val="both"/>
              <w:rPr>
                <w:lang w:val="en-US" w:eastAsia="ko-KR"/>
              </w:rPr>
            </w:pPr>
            <w:r w:rsidRPr="00916015">
              <w:rPr>
                <w:lang w:val="en-US" w:eastAsia="ko-KR"/>
              </w:rPr>
              <w:tab/>
              <w:t>- Beam information: FFS if SSBRI/CRI of N beams or (LTM configuration id + SSB/CSI-RS id)</w:t>
            </w:r>
          </w:p>
          <w:p w14:paraId="7684B84C" w14:textId="77777777" w:rsidR="00916015" w:rsidRPr="00916015" w:rsidRDefault="00916015" w:rsidP="00E33D1F">
            <w:pPr>
              <w:jc w:val="both"/>
              <w:rPr>
                <w:lang w:val="en-US" w:eastAsia="ko-KR"/>
              </w:rPr>
            </w:pPr>
            <w:r w:rsidRPr="00916015">
              <w:rPr>
                <w:lang w:val="en-US" w:eastAsia="ko-KR"/>
              </w:rPr>
              <w:tab/>
              <w:t>- Beam quantity: L1-RSRP or SINR (up to RAN1) of N beams</w:t>
            </w:r>
          </w:p>
          <w:p w14:paraId="5C9F3883" w14:textId="77777777" w:rsidR="00916015" w:rsidRPr="00916015" w:rsidRDefault="00916015" w:rsidP="00E33D1F">
            <w:pPr>
              <w:jc w:val="both"/>
              <w:rPr>
                <w:lang w:val="en-US" w:eastAsia="ko-KR"/>
              </w:rPr>
            </w:pPr>
            <w:r w:rsidRPr="00916015">
              <w:rPr>
                <w:lang w:val="en-US" w:eastAsia="ko-KR"/>
              </w:rPr>
              <w:tab/>
              <w:t>- Triggered event information (e.g., ReportConfigID)</w:t>
            </w:r>
          </w:p>
          <w:p w14:paraId="6347F1FF" w14:textId="77777777" w:rsidR="00916015" w:rsidRPr="00916015" w:rsidRDefault="00916015" w:rsidP="00E33D1F">
            <w:pPr>
              <w:jc w:val="both"/>
              <w:rPr>
                <w:lang w:val="en-US" w:eastAsia="ko-KR"/>
              </w:rPr>
            </w:pPr>
            <w:r w:rsidRPr="00916015">
              <w:rPr>
                <w:lang w:val="en-US" w:eastAsia="ko-KR"/>
              </w:rPr>
              <w:tab/>
              <w:t>MR MAC CE can include up to N beams (FFS whether the beam should satisfy the event or not).</w:t>
            </w:r>
          </w:p>
          <w:p w14:paraId="5A1BBFDE" w14:textId="77777777" w:rsidR="00916015" w:rsidRDefault="00916015" w:rsidP="00E33D1F">
            <w:pPr>
              <w:jc w:val="both"/>
              <w:rPr>
                <w:lang w:val="en-US" w:eastAsia="ko-KR"/>
              </w:rPr>
            </w:pPr>
            <w:r w:rsidRPr="00916015">
              <w:rPr>
                <w:lang w:val="en-US" w:eastAsia="ko-KR"/>
              </w:rPr>
              <w:tab/>
              <w:t>N is configurable by NW.</w:t>
            </w:r>
          </w:p>
          <w:p w14:paraId="759C87A1" w14:textId="77777777" w:rsidR="005A467E" w:rsidRDefault="005A467E" w:rsidP="00E33D1F">
            <w:pPr>
              <w:jc w:val="both"/>
              <w:rPr>
                <w:lang w:eastAsia="ko-KR"/>
              </w:rPr>
            </w:pPr>
            <w:r>
              <w:rPr>
                <w:lang w:eastAsia="ko-KR"/>
              </w:rPr>
              <w:t xml:space="preserve">14. Additional information included in MR MAC CE: </w:t>
            </w:r>
          </w:p>
          <w:p w14:paraId="110C1F7B" w14:textId="77777777" w:rsidR="005A467E" w:rsidRPr="005A467E" w:rsidRDefault="005A467E" w:rsidP="00E33D1F">
            <w:pPr>
              <w:jc w:val="both"/>
              <w:rPr>
                <w:lang w:eastAsia="ko-KR"/>
              </w:rPr>
            </w:pPr>
            <w:r>
              <w:rPr>
                <w:lang w:eastAsia="ko-KR"/>
              </w:rPr>
              <w:tab/>
              <w:t>- The information and quantity of current beam, based on NW configuration.</w:t>
            </w:r>
          </w:p>
        </w:tc>
      </w:tr>
    </w:tbl>
    <w:p w14:paraId="0BDE1BAC" w14:textId="77777777" w:rsidR="00B71355" w:rsidRDefault="00B71355" w:rsidP="00E33D1F">
      <w:pPr>
        <w:jc w:val="both"/>
        <w:rPr>
          <w:lang w:val="en-US" w:eastAsia="ko-KR"/>
        </w:rPr>
      </w:pPr>
    </w:p>
    <w:p w14:paraId="62D84D01" w14:textId="77777777" w:rsidR="00E325EE" w:rsidRDefault="00E325EE" w:rsidP="00E33D1F">
      <w:pPr>
        <w:jc w:val="both"/>
        <w:rPr>
          <w:rFonts w:eastAsiaTheme="minorEastAsia"/>
          <w:lang w:eastAsia="ko-KR"/>
        </w:rPr>
      </w:pPr>
      <w:r>
        <w:rPr>
          <w:lang w:val="en-US" w:eastAsia="ko-KR"/>
        </w:rPr>
        <w:t xml:space="preserve">Given that the MR MAC CE can include up to N beams, </w:t>
      </w:r>
      <w:r w:rsidR="000C289D">
        <w:rPr>
          <w:lang w:val="en-US" w:eastAsia="ko-KR"/>
        </w:rPr>
        <w:t>we</w:t>
      </w:r>
      <w:r>
        <w:rPr>
          <w:lang w:val="en-US" w:eastAsia="ko-KR"/>
        </w:rPr>
        <w:t xml:space="preserve"> should decide which N beams should be included in the report. </w:t>
      </w:r>
      <w:r>
        <w:rPr>
          <w:rFonts w:eastAsiaTheme="minorEastAsia"/>
          <w:lang w:eastAsia="ko-KR"/>
        </w:rPr>
        <w:t>In our view</w:t>
      </w:r>
      <w:r w:rsidR="000C289D">
        <w:rPr>
          <w:rFonts w:eastAsiaTheme="minorEastAsia"/>
          <w:lang w:eastAsia="ko-KR"/>
        </w:rPr>
        <w:t>,</w:t>
      </w:r>
      <w:r>
        <w:rPr>
          <w:rFonts w:eastAsiaTheme="minorEastAsia"/>
          <w:lang w:eastAsia="ko-KR"/>
        </w:rPr>
        <w:t xml:space="preserve"> it is beneficial for MR MAC CE to include the following information</w:t>
      </w:r>
      <w:r w:rsidR="00555A84">
        <w:rPr>
          <w:rFonts w:eastAsiaTheme="minorEastAsia"/>
          <w:lang w:eastAsia="ko-KR"/>
        </w:rPr>
        <w:t xml:space="preserve">. </w:t>
      </w:r>
    </w:p>
    <w:p w14:paraId="1F0F100F" w14:textId="12580AE6" w:rsidR="00E325EE" w:rsidRDefault="00EF4034" w:rsidP="00E33D1F">
      <w:pPr>
        <w:pStyle w:val="ac"/>
        <w:numPr>
          <w:ilvl w:val="0"/>
          <w:numId w:val="10"/>
        </w:numPr>
        <w:ind w:leftChars="0"/>
        <w:jc w:val="both"/>
        <w:rPr>
          <w:rFonts w:eastAsiaTheme="minorEastAsia"/>
          <w:lang w:eastAsia="ko-KR"/>
        </w:rPr>
      </w:pPr>
      <w:r>
        <w:rPr>
          <w:rFonts w:eastAsiaTheme="minorEastAsia"/>
          <w:lang w:eastAsia="ko-KR"/>
        </w:rPr>
        <w:t xml:space="preserve">Triggered beam information </w:t>
      </w:r>
      <w:r w:rsidR="00D851E8">
        <w:rPr>
          <w:rFonts w:eastAsiaTheme="minorEastAsia" w:hint="eastAsia"/>
          <w:lang w:eastAsia="ko-KR"/>
        </w:rPr>
        <w:t xml:space="preserve">as essential information </w:t>
      </w:r>
      <w:r w:rsidR="00E325EE">
        <w:rPr>
          <w:rFonts w:eastAsiaTheme="minorEastAsia" w:hint="eastAsia"/>
          <w:lang w:eastAsia="ko-KR"/>
        </w:rPr>
        <w:t xml:space="preserve"> </w:t>
      </w:r>
    </w:p>
    <w:p w14:paraId="1FE7CA1F" w14:textId="4DC4F4B5" w:rsidR="00E325EE" w:rsidRDefault="00E325EE" w:rsidP="00E33D1F">
      <w:pPr>
        <w:pStyle w:val="ac"/>
        <w:numPr>
          <w:ilvl w:val="1"/>
          <w:numId w:val="10"/>
        </w:numPr>
        <w:ind w:leftChars="0"/>
        <w:jc w:val="both"/>
        <w:rPr>
          <w:rFonts w:eastAsiaTheme="minorEastAsia"/>
          <w:lang w:eastAsia="ko-KR"/>
        </w:rPr>
      </w:pPr>
      <w:r>
        <w:rPr>
          <w:rFonts w:eastAsiaTheme="minorEastAsia"/>
          <w:lang w:eastAsia="ko-KR"/>
        </w:rPr>
        <w:t xml:space="preserve">The triggering beam is the beam that has fulfilled the event </w:t>
      </w:r>
      <w:r w:rsidR="004161CC">
        <w:rPr>
          <w:rFonts w:eastAsiaTheme="minorEastAsia" w:hint="eastAsia"/>
          <w:lang w:eastAsia="ko-KR"/>
        </w:rPr>
        <w:t>(entry condition is met for TTT duration)</w:t>
      </w:r>
    </w:p>
    <w:p w14:paraId="1A41C35B" w14:textId="6F8AD6F3" w:rsidR="00E325EE" w:rsidRDefault="00EF4034" w:rsidP="00E33D1F">
      <w:pPr>
        <w:pStyle w:val="ac"/>
        <w:numPr>
          <w:ilvl w:val="0"/>
          <w:numId w:val="10"/>
        </w:numPr>
        <w:ind w:leftChars="0"/>
        <w:jc w:val="both"/>
        <w:rPr>
          <w:rFonts w:eastAsiaTheme="minorEastAsia"/>
          <w:lang w:eastAsia="ko-KR"/>
        </w:rPr>
      </w:pPr>
      <w:r>
        <w:rPr>
          <w:rFonts w:eastAsiaTheme="minorEastAsia"/>
          <w:lang w:eastAsia="ko-KR"/>
        </w:rPr>
        <w:t>Non-triggered beam information</w:t>
      </w:r>
      <w:r w:rsidR="00D851E8">
        <w:rPr>
          <w:rFonts w:eastAsiaTheme="minorEastAsia" w:hint="eastAsia"/>
          <w:lang w:eastAsia="ko-KR"/>
        </w:rPr>
        <w:t xml:space="preserve"> as </w:t>
      </w:r>
      <w:r w:rsidR="008F2E9E">
        <w:rPr>
          <w:rFonts w:eastAsiaTheme="minorEastAsia" w:hint="eastAsia"/>
          <w:lang w:eastAsia="ko-KR"/>
        </w:rPr>
        <w:t xml:space="preserve">additional </w:t>
      </w:r>
      <w:r w:rsidR="00D851E8">
        <w:rPr>
          <w:rFonts w:eastAsiaTheme="minorEastAsia" w:hint="eastAsia"/>
          <w:lang w:eastAsia="ko-KR"/>
        </w:rPr>
        <w:t xml:space="preserve">information  </w:t>
      </w:r>
    </w:p>
    <w:p w14:paraId="67F04775" w14:textId="143E7998" w:rsidR="00E325EE" w:rsidRDefault="00D851E8" w:rsidP="00E33D1F">
      <w:pPr>
        <w:pStyle w:val="ac"/>
        <w:numPr>
          <w:ilvl w:val="1"/>
          <w:numId w:val="10"/>
        </w:numPr>
        <w:ind w:leftChars="0"/>
        <w:jc w:val="both"/>
        <w:rPr>
          <w:rFonts w:eastAsiaTheme="minorEastAsia"/>
          <w:lang w:eastAsia="ko-KR"/>
        </w:rPr>
      </w:pPr>
      <w:r>
        <w:rPr>
          <w:rFonts w:eastAsiaTheme="minorEastAsia" w:hint="eastAsia"/>
          <w:lang w:eastAsia="ko-KR"/>
        </w:rPr>
        <w:t>F</w:t>
      </w:r>
      <w:r w:rsidR="001204DD">
        <w:rPr>
          <w:rFonts w:eastAsiaTheme="minorEastAsia" w:hint="eastAsia"/>
          <w:lang w:eastAsia="ko-KR"/>
        </w:rPr>
        <w:t>o</w:t>
      </w:r>
      <w:r>
        <w:rPr>
          <w:rFonts w:eastAsiaTheme="minorEastAsia" w:hint="eastAsia"/>
          <w:lang w:eastAsia="ko-KR"/>
        </w:rPr>
        <w:t xml:space="preserve">r Event LTM 3/4/5, best beam(s) </w:t>
      </w:r>
      <w:r w:rsidR="007422E7">
        <w:rPr>
          <w:rFonts w:eastAsiaTheme="minorEastAsia" w:hint="eastAsia"/>
          <w:lang w:eastAsia="ko-KR"/>
        </w:rPr>
        <w:t xml:space="preserve">other than the triggering beam </w:t>
      </w:r>
      <w:r>
        <w:rPr>
          <w:rFonts w:eastAsiaTheme="minorEastAsia" w:hint="eastAsia"/>
          <w:lang w:eastAsia="ko-KR"/>
        </w:rPr>
        <w:t xml:space="preserve">of the same candidate cell can be </w:t>
      </w:r>
      <w:r>
        <w:rPr>
          <w:rFonts w:eastAsiaTheme="minorEastAsia"/>
          <w:lang w:eastAsia="ko-KR"/>
        </w:rPr>
        <w:t>included</w:t>
      </w:r>
      <w:r>
        <w:rPr>
          <w:rFonts w:eastAsiaTheme="minorEastAsia" w:hint="eastAsia"/>
          <w:lang w:eastAsia="ko-KR"/>
        </w:rPr>
        <w:t>. T</w:t>
      </w:r>
      <w:r w:rsidR="00E325EE">
        <w:rPr>
          <w:rFonts w:eastAsiaTheme="minorEastAsia"/>
          <w:lang w:eastAsia="ko-KR"/>
        </w:rPr>
        <w:t xml:space="preserve">his information is useful for network to figure out the </w:t>
      </w:r>
      <w:r w:rsidR="0043439F">
        <w:rPr>
          <w:rFonts w:eastAsiaTheme="minorEastAsia" w:hint="eastAsia"/>
          <w:lang w:eastAsia="ko-KR"/>
        </w:rPr>
        <w:t xml:space="preserve">overall quality of beams of the concerned candidate cell. </w:t>
      </w:r>
    </w:p>
    <w:p w14:paraId="7D545F75" w14:textId="665225C8" w:rsidR="00D851E8" w:rsidRDefault="00D851E8" w:rsidP="00E33D1F">
      <w:pPr>
        <w:pStyle w:val="ac"/>
        <w:numPr>
          <w:ilvl w:val="1"/>
          <w:numId w:val="10"/>
        </w:numPr>
        <w:ind w:leftChars="0"/>
        <w:jc w:val="both"/>
        <w:rPr>
          <w:rFonts w:eastAsiaTheme="minorEastAsia"/>
          <w:lang w:eastAsia="ko-KR"/>
        </w:rPr>
      </w:pPr>
      <w:r>
        <w:rPr>
          <w:rFonts w:eastAsiaTheme="minorEastAsia" w:hint="eastAsia"/>
          <w:lang w:eastAsia="ko-KR"/>
        </w:rPr>
        <w:t xml:space="preserve">For Event LTM2, best beam(s) </w:t>
      </w:r>
      <w:r>
        <w:rPr>
          <w:rFonts w:eastAsiaTheme="minorEastAsia"/>
          <w:lang w:eastAsia="ko-KR"/>
        </w:rPr>
        <w:t>across</w:t>
      </w:r>
      <w:r>
        <w:rPr>
          <w:rFonts w:eastAsiaTheme="minorEastAsia" w:hint="eastAsia"/>
          <w:lang w:eastAsia="ko-KR"/>
        </w:rPr>
        <w:t xml:space="preserve"> all candidate cells can be included as assistance information.</w:t>
      </w:r>
      <w:r w:rsidR="001204DD">
        <w:rPr>
          <w:rFonts w:eastAsiaTheme="minorEastAsia" w:hint="eastAsia"/>
          <w:lang w:eastAsia="ko-KR"/>
        </w:rPr>
        <w:t xml:space="preserve"> </w:t>
      </w:r>
      <w:r w:rsidR="003F4410">
        <w:rPr>
          <w:rFonts w:eastAsiaTheme="minorEastAsia" w:hint="eastAsia"/>
          <w:lang w:eastAsia="ko-KR"/>
        </w:rPr>
        <w:t>T</w:t>
      </w:r>
      <w:r w:rsidR="003F4410">
        <w:rPr>
          <w:rFonts w:eastAsiaTheme="minorEastAsia"/>
          <w:lang w:eastAsia="ko-KR"/>
        </w:rPr>
        <w:t xml:space="preserve">his information is useful for network to </w:t>
      </w:r>
      <w:r w:rsidR="008F2E9E">
        <w:rPr>
          <w:rFonts w:eastAsiaTheme="minorEastAsia"/>
          <w:lang w:eastAsia="ko-KR"/>
        </w:rPr>
        <w:t>roughly</w:t>
      </w:r>
      <w:r w:rsidR="008F2E9E">
        <w:rPr>
          <w:rFonts w:eastAsiaTheme="minorEastAsia" w:hint="eastAsia"/>
          <w:lang w:eastAsia="ko-KR"/>
        </w:rPr>
        <w:t xml:space="preserve"> </w:t>
      </w:r>
      <w:r w:rsidR="003F4410">
        <w:rPr>
          <w:rFonts w:eastAsiaTheme="minorEastAsia"/>
          <w:lang w:eastAsia="ko-KR"/>
        </w:rPr>
        <w:t xml:space="preserve">figure out </w:t>
      </w:r>
      <w:r w:rsidR="003F4410">
        <w:rPr>
          <w:rFonts w:eastAsiaTheme="minorEastAsia" w:hint="eastAsia"/>
          <w:lang w:eastAsia="ko-KR"/>
        </w:rPr>
        <w:t xml:space="preserve">quality of </w:t>
      </w:r>
      <w:r w:rsidR="003F4410">
        <w:rPr>
          <w:rFonts w:eastAsiaTheme="minorEastAsia"/>
          <w:lang w:eastAsia="ko-KR"/>
        </w:rPr>
        <w:t>configured</w:t>
      </w:r>
      <w:r w:rsidR="003F4410">
        <w:rPr>
          <w:rFonts w:eastAsiaTheme="minorEastAsia" w:hint="eastAsia"/>
          <w:lang w:eastAsia="ko-KR"/>
        </w:rPr>
        <w:t xml:space="preserve"> candidate cells</w:t>
      </w:r>
      <w:r w:rsidR="00286ADF">
        <w:rPr>
          <w:rFonts w:eastAsiaTheme="minorEastAsia" w:hint="eastAsia"/>
          <w:lang w:eastAsia="ko-KR"/>
        </w:rPr>
        <w:t>.</w:t>
      </w:r>
    </w:p>
    <w:p w14:paraId="07F245B3" w14:textId="175A9978" w:rsidR="00555A84" w:rsidRDefault="00EF4034" w:rsidP="00E33D1F">
      <w:pPr>
        <w:pStyle w:val="ac"/>
        <w:numPr>
          <w:ilvl w:val="0"/>
          <w:numId w:val="10"/>
        </w:numPr>
        <w:ind w:leftChars="0"/>
        <w:jc w:val="both"/>
        <w:rPr>
          <w:rFonts w:eastAsiaTheme="minorEastAsia"/>
          <w:lang w:eastAsia="ko-KR"/>
        </w:rPr>
      </w:pPr>
      <w:r>
        <w:rPr>
          <w:rFonts w:eastAsiaTheme="minorEastAsia"/>
          <w:lang w:eastAsia="ko-KR"/>
        </w:rPr>
        <w:t>Serving cell</w:t>
      </w:r>
      <w:r w:rsidR="00504A00">
        <w:rPr>
          <w:rFonts w:eastAsiaTheme="minorEastAsia"/>
          <w:lang w:eastAsia="ko-KR"/>
        </w:rPr>
        <w:t>’</w:t>
      </w:r>
      <w:r w:rsidR="00504A00">
        <w:rPr>
          <w:rFonts w:eastAsiaTheme="minorEastAsia" w:hint="eastAsia"/>
          <w:lang w:eastAsia="ko-KR"/>
        </w:rPr>
        <w:t>s</w:t>
      </w:r>
      <w:r>
        <w:rPr>
          <w:rFonts w:eastAsiaTheme="minorEastAsia"/>
          <w:lang w:eastAsia="ko-KR"/>
        </w:rPr>
        <w:t xml:space="preserve"> activated beam information</w:t>
      </w:r>
      <w:r w:rsidR="008F2E9E">
        <w:rPr>
          <w:rFonts w:eastAsiaTheme="minorEastAsia" w:hint="eastAsia"/>
          <w:lang w:eastAsia="ko-KR"/>
        </w:rPr>
        <w:t xml:space="preserve"> as additional </w:t>
      </w:r>
      <w:r w:rsidR="008F2E9E">
        <w:rPr>
          <w:rFonts w:eastAsiaTheme="minorEastAsia"/>
          <w:lang w:eastAsia="ko-KR"/>
        </w:rPr>
        <w:t>information</w:t>
      </w:r>
      <w:r w:rsidR="008F2E9E">
        <w:rPr>
          <w:rFonts w:eastAsiaTheme="minorEastAsia" w:hint="eastAsia"/>
          <w:lang w:eastAsia="ko-KR"/>
        </w:rPr>
        <w:t xml:space="preserve"> </w:t>
      </w:r>
    </w:p>
    <w:p w14:paraId="7468909B" w14:textId="077F8D03" w:rsidR="000C289D" w:rsidRDefault="00D851E8" w:rsidP="00E33D1F">
      <w:pPr>
        <w:pStyle w:val="ac"/>
        <w:numPr>
          <w:ilvl w:val="1"/>
          <w:numId w:val="10"/>
        </w:numPr>
        <w:ind w:leftChars="0"/>
        <w:jc w:val="both"/>
        <w:rPr>
          <w:rFonts w:eastAsiaTheme="minorEastAsia"/>
          <w:lang w:eastAsia="ko-KR"/>
        </w:rPr>
      </w:pPr>
      <w:r>
        <w:rPr>
          <w:rFonts w:eastAsiaTheme="minorEastAsia" w:hint="eastAsia"/>
          <w:lang w:eastAsia="ko-KR"/>
        </w:rPr>
        <w:t>Event LTM</w:t>
      </w:r>
      <w:r w:rsidR="00692874">
        <w:rPr>
          <w:rFonts w:eastAsiaTheme="minorEastAsia" w:hint="eastAsia"/>
          <w:lang w:eastAsia="ko-KR"/>
        </w:rPr>
        <w:t>2/</w:t>
      </w:r>
      <w:r>
        <w:rPr>
          <w:rFonts w:eastAsiaTheme="minorEastAsia" w:hint="eastAsia"/>
          <w:lang w:eastAsia="ko-KR"/>
        </w:rPr>
        <w:t xml:space="preserve">3/4/5, </w:t>
      </w:r>
      <w:r w:rsidR="007B6898">
        <w:rPr>
          <w:rFonts w:eastAsiaTheme="minorEastAsia" w:hint="eastAsia"/>
          <w:lang w:eastAsia="ko-KR"/>
        </w:rPr>
        <w:t>best activated beam(s) of the serving cell can be included. T</w:t>
      </w:r>
      <w:r w:rsidR="000C289D">
        <w:rPr>
          <w:rFonts w:eastAsiaTheme="minorEastAsia"/>
          <w:lang w:eastAsia="ko-KR"/>
        </w:rPr>
        <w:t>his information is useful for network to determine whether cell switch is better or beam switching without cell switch is better</w:t>
      </w:r>
    </w:p>
    <w:p w14:paraId="6A808D6E" w14:textId="137E8CC1" w:rsidR="00555A84" w:rsidRDefault="008F2E9E" w:rsidP="00E33D1F">
      <w:pPr>
        <w:jc w:val="both"/>
        <w:rPr>
          <w:lang w:val="en-US" w:eastAsia="ko-KR"/>
        </w:rPr>
      </w:pPr>
      <w:r>
        <w:rPr>
          <w:rFonts w:hint="eastAsia"/>
          <w:lang w:eastAsia="ko-KR"/>
        </w:rPr>
        <w:t xml:space="preserve">Since the maximum number of beams is N, </w:t>
      </w:r>
      <w:r w:rsidR="00555A84" w:rsidRPr="0085215E">
        <w:rPr>
          <w:lang w:val="en-US" w:eastAsia="ko-KR"/>
        </w:rPr>
        <w:t xml:space="preserve">UE </w:t>
      </w:r>
      <w:r>
        <w:rPr>
          <w:lang w:val="en-US" w:eastAsia="ko-KR"/>
        </w:rPr>
        <w:t>should</w:t>
      </w:r>
      <w:r>
        <w:rPr>
          <w:rFonts w:hint="eastAsia"/>
          <w:lang w:val="en-US" w:eastAsia="ko-KR"/>
        </w:rPr>
        <w:t xml:space="preserve"> </w:t>
      </w:r>
      <w:r w:rsidR="00555A84" w:rsidRPr="0085215E">
        <w:rPr>
          <w:lang w:val="en-US" w:eastAsia="ko-KR"/>
        </w:rPr>
        <w:t xml:space="preserve">first fill up the </w:t>
      </w:r>
      <w:r w:rsidR="00544566">
        <w:rPr>
          <w:rFonts w:hint="eastAsia"/>
          <w:lang w:val="en-US" w:eastAsia="ko-KR"/>
        </w:rPr>
        <w:t xml:space="preserve">all of </w:t>
      </w:r>
      <w:r w:rsidR="00E65EEB">
        <w:rPr>
          <w:rFonts w:hint="eastAsia"/>
          <w:lang w:val="en-US" w:eastAsia="ko-KR"/>
        </w:rPr>
        <w:t>k</w:t>
      </w:r>
      <w:r w:rsidR="009D0197">
        <w:rPr>
          <w:rFonts w:hint="eastAsia"/>
          <w:lang w:val="en-US" w:eastAsia="ko-KR"/>
        </w:rPr>
        <w:t xml:space="preserve"> </w:t>
      </w:r>
      <w:r w:rsidR="00555A84" w:rsidRPr="0085215E">
        <w:rPr>
          <w:lang w:val="en-US" w:eastAsia="ko-KR"/>
        </w:rPr>
        <w:t xml:space="preserve">triggered beams, and then if the number of triggered beams is less than </w:t>
      </w:r>
      <w:r w:rsidR="009D0197">
        <w:rPr>
          <w:rFonts w:hint="eastAsia"/>
          <w:lang w:val="en-US" w:eastAsia="ko-KR"/>
        </w:rPr>
        <w:t>N</w:t>
      </w:r>
      <w:r w:rsidR="00555A84" w:rsidRPr="0085215E">
        <w:rPr>
          <w:lang w:val="en-US" w:eastAsia="ko-KR"/>
        </w:rPr>
        <w:t>, UE can further fill up the non-triggered best beams up to</w:t>
      </w:r>
      <w:r w:rsidR="009D0197">
        <w:rPr>
          <w:rFonts w:hint="eastAsia"/>
          <w:lang w:val="en-US" w:eastAsia="ko-KR"/>
        </w:rPr>
        <w:t xml:space="preserve"> min(</w:t>
      </w:r>
      <w:r w:rsidR="009D0197" w:rsidRPr="0085215E">
        <w:rPr>
          <w:lang w:val="en-US" w:eastAsia="ko-KR"/>
        </w:rPr>
        <w:t>L</w:t>
      </w:r>
      <w:r w:rsidR="009D0197">
        <w:rPr>
          <w:rFonts w:hint="eastAsia"/>
          <w:lang w:val="en-US" w:eastAsia="ko-KR"/>
        </w:rPr>
        <w:t>, N-</w:t>
      </w:r>
      <w:r w:rsidR="00E65EEB">
        <w:rPr>
          <w:rFonts w:hint="eastAsia"/>
          <w:lang w:val="en-US" w:eastAsia="ko-KR"/>
        </w:rPr>
        <w:t>k</w:t>
      </w:r>
      <w:r w:rsidR="009D0197">
        <w:rPr>
          <w:rFonts w:hint="eastAsia"/>
          <w:lang w:val="en-US" w:eastAsia="ko-KR"/>
        </w:rPr>
        <w:t xml:space="preserve">) </w:t>
      </w:r>
      <w:r w:rsidR="009D0197" w:rsidRPr="0085215E">
        <w:rPr>
          <w:lang w:val="en-US" w:eastAsia="ko-KR"/>
        </w:rPr>
        <w:t>beams</w:t>
      </w:r>
      <w:r w:rsidR="00555A84" w:rsidRPr="0085215E">
        <w:rPr>
          <w:lang w:val="en-US" w:eastAsia="ko-KR"/>
        </w:rPr>
        <w:t xml:space="preserve">, and then if there is remaining room, UE can </w:t>
      </w:r>
      <w:r w:rsidR="000C289D" w:rsidRPr="0085215E">
        <w:rPr>
          <w:lang w:val="en-US" w:eastAsia="ko-KR"/>
        </w:rPr>
        <w:t xml:space="preserve">further </w:t>
      </w:r>
      <w:r w:rsidR="00555A84" w:rsidRPr="0085215E">
        <w:rPr>
          <w:lang w:val="en-US" w:eastAsia="ko-KR"/>
        </w:rPr>
        <w:t>fill</w:t>
      </w:r>
      <w:r w:rsidR="000C289D" w:rsidRPr="0085215E">
        <w:rPr>
          <w:lang w:val="en-US" w:eastAsia="ko-KR"/>
        </w:rPr>
        <w:t xml:space="preserve"> the best activated beams</w:t>
      </w:r>
      <w:r w:rsidR="009D0197">
        <w:rPr>
          <w:rFonts w:hint="eastAsia"/>
          <w:lang w:val="en-US" w:eastAsia="ko-KR"/>
        </w:rPr>
        <w:t xml:space="preserve">. </w:t>
      </w:r>
    </w:p>
    <w:p w14:paraId="413DFFC2" w14:textId="155FD079" w:rsidR="007D7625" w:rsidRPr="0085215E" w:rsidRDefault="007D7625" w:rsidP="00E33D1F">
      <w:pPr>
        <w:jc w:val="both"/>
        <w:rPr>
          <w:lang w:val="en-US" w:eastAsia="ko-KR"/>
        </w:rPr>
      </w:pPr>
      <w:r w:rsidRPr="007D7625">
        <w:rPr>
          <w:rFonts w:hint="eastAsia"/>
          <w:b/>
          <w:bCs/>
          <w:lang w:val="en-US" w:eastAsia="ko-KR"/>
        </w:rPr>
        <w:t>Proposal</w:t>
      </w:r>
      <w:r w:rsidR="00C36F39">
        <w:rPr>
          <w:rFonts w:hint="eastAsia"/>
          <w:b/>
          <w:bCs/>
          <w:lang w:val="en-US" w:eastAsia="ko-KR"/>
        </w:rPr>
        <w:t xml:space="preserve"> 5</w:t>
      </w:r>
      <w:r>
        <w:rPr>
          <w:rFonts w:hint="eastAsia"/>
          <w:lang w:val="en-US" w:eastAsia="ko-KR"/>
        </w:rPr>
        <w:t xml:space="preserve">: </w:t>
      </w:r>
      <w:r w:rsidR="008B3829">
        <w:rPr>
          <w:rFonts w:hint="eastAsia"/>
          <w:lang w:val="en-US" w:eastAsia="ko-KR"/>
        </w:rPr>
        <w:t xml:space="preserve">As additional information, </w:t>
      </w:r>
      <w:r>
        <w:rPr>
          <w:rFonts w:hint="eastAsia"/>
          <w:lang w:val="en-US" w:eastAsia="ko-KR"/>
        </w:rPr>
        <w:t xml:space="preserve">activated beams of the special cell </w:t>
      </w:r>
      <w:r w:rsidR="008B3829">
        <w:rPr>
          <w:rFonts w:hint="eastAsia"/>
          <w:lang w:val="en-US" w:eastAsia="ko-KR"/>
        </w:rPr>
        <w:t>can be</w:t>
      </w:r>
      <w:r>
        <w:rPr>
          <w:rFonts w:hint="eastAsia"/>
          <w:lang w:val="en-US" w:eastAsia="ko-KR"/>
        </w:rPr>
        <w:t xml:space="preserve"> included</w:t>
      </w:r>
      <w:r w:rsidR="00C36F39" w:rsidRPr="00C36F39">
        <w:rPr>
          <w:rFonts w:hint="eastAsia"/>
          <w:lang w:val="en-US" w:eastAsia="ko-KR"/>
        </w:rPr>
        <w:t xml:space="preserve"> </w:t>
      </w:r>
      <w:r w:rsidR="00C36F39">
        <w:rPr>
          <w:rFonts w:hint="eastAsia"/>
          <w:lang w:val="en-US" w:eastAsia="ko-KR"/>
        </w:rPr>
        <w:t>in LTM MR MAC CE</w:t>
      </w:r>
      <w:r w:rsidR="008B3829">
        <w:rPr>
          <w:rFonts w:hint="eastAsia"/>
          <w:lang w:val="en-US" w:eastAsia="ko-KR"/>
        </w:rPr>
        <w:t>,</w:t>
      </w:r>
      <w:r w:rsidR="00C36F39">
        <w:rPr>
          <w:rFonts w:hint="eastAsia"/>
          <w:lang w:val="en-US" w:eastAsia="ko-KR"/>
        </w:rPr>
        <w:t xml:space="preserve"> </w:t>
      </w:r>
      <w:r>
        <w:rPr>
          <w:rFonts w:hint="eastAsia"/>
          <w:lang w:val="en-US" w:eastAsia="ko-KR"/>
        </w:rPr>
        <w:t>based on network configuration</w:t>
      </w:r>
      <w:r w:rsidR="00C04640">
        <w:rPr>
          <w:rFonts w:hint="eastAsia"/>
          <w:lang w:val="en-US" w:eastAsia="ko-KR"/>
        </w:rPr>
        <w:t>.</w:t>
      </w:r>
      <w:r>
        <w:rPr>
          <w:rFonts w:hint="eastAsia"/>
          <w:lang w:val="en-US" w:eastAsia="ko-KR"/>
        </w:rPr>
        <w:t xml:space="preserve"> </w:t>
      </w:r>
    </w:p>
    <w:p w14:paraId="60BEB05E" w14:textId="0811C5C4" w:rsidR="009C4F2C" w:rsidRDefault="000C3560" w:rsidP="00E33D1F">
      <w:pPr>
        <w:jc w:val="both"/>
        <w:rPr>
          <w:lang w:val="en-US" w:eastAsia="ko-KR"/>
        </w:rPr>
      </w:pPr>
      <w:r w:rsidRPr="009D20EB">
        <w:rPr>
          <w:b/>
          <w:lang w:val="en-US" w:eastAsia="ko-KR"/>
        </w:rPr>
        <w:t>Proposal</w:t>
      </w:r>
      <w:r w:rsidR="00080B45">
        <w:rPr>
          <w:b/>
          <w:lang w:val="en-US" w:eastAsia="ko-KR"/>
        </w:rPr>
        <w:t xml:space="preserve"> </w:t>
      </w:r>
      <w:r w:rsidR="00C36F39">
        <w:rPr>
          <w:rFonts w:hint="eastAsia"/>
          <w:b/>
          <w:lang w:val="en-US" w:eastAsia="ko-KR"/>
        </w:rPr>
        <w:t>6</w:t>
      </w:r>
      <w:r w:rsidRPr="009D20EB">
        <w:rPr>
          <w:lang w:val="en-US" w:eastAsia="ko-KR"/>
        </w:rPr>
        <w:t>:</w:t>
      </w:r>
      <w:r w:rsidR="00461174">
        <w:rPr>
          <w:lang w:val="en-US" w:eastAsia="ko-KR"/>
        </w:rPr>
        <w:t xml:space="preserve"> </w:t>
      </w:r>
      <w:r w:rsidR="00D94C54">
        <w:rPr>
          <w:rFonts w:hint="eastAsia"/>
          <w:lang w:val="en-US" w:eastAsia="ko-KR"/>
        </w:rPr>
        <w:t>For Event LTM 3/4/5, t</w:t>
      </w:r>
      <w:r w:rsidR="00461174">
        <w:rPr>
          <w:lang w:val="en-US" w:eastAsia="ko-KR"/>
        </w:rPr>
        <w:t xml:space="preserve">he N beams </w:t>
      </w:r>
      <w:r w:rsidR="00C36F39">
        <w:rPr>
          <w:rFonts w:hint="eastAsia"/>
          <w:lang w:val="en-US" w:eastAsia="ko-KR"/>
        </w:rPr>
        <w:t xml:space="preserve">in LTM MR MAC CE </w:t>
      </w:r>
      <w:r w:rsidR="00E65EEB">
        <w:rPr>
          <w:lang w:val="en-US" w:eastAsia="ko-KR"/>
        </w:rPr>
        <w:t>comprise</w:t>
      </w:r>
      <w:r w:rsidR="00461174">
        <w:rPr>
          <w:lang w:val="en-US" w:eastAsia="ko-KR"/>
        </w:rPr>
        <w:t xml:space="preserve"> </w:t>
      </w:r>
    </w:p>
    <w:p w14:paraId="0E80E636" w14:textId="63AD00D9" w:rsidR="009C4F2C" w:rsidRDefault="00461174" w:rsidP="00E33D1F">
      <w:pPr>
        <w:pStyle w:val="ac"/>
        <w:numPr>
          <w:ilvl w:val="0"/>
          <w:numId w:val="10"/>
        </w:numPr>
        <w:ind w:leftChars="0"/>
        <w:jc w:val="both"/>
        <w:rPr>
          <w:lang w:val="en-US" w:eastAsia="ko-KR"/>
        </w:rPr>
      </w:pPr>
      <w:r w:rsidRPr="009C4F2C">
        <w:rPr>
          <w:lang w:val="en-US" w:eastAsia="ko-KR"/>
        </w:rPr>
        <w:t xml:space="preserve">a) </w:t>
      </w:r>
      <w:r w:rsidR="00565523">
        <w:rPr>
          <w:rFonts w:hint="eastAsia"/>
          <w:lang w:val="en-US" w:eastAsia="ko-KR"/>
        </w:rPr>
        <w:t>A</w:t>
      </w:r>
      <w:r w:rsidR="00A06324">
        <w:rPr>
          <w:rFonts w:hint="eastAsia"/>
          <w:lang w:val="en-US" w:eastAsia="ko-KR"/>
        </w:rPr>
        <w:t xml:space="preserve">ll </w:t>
      </w:r>
      <w:r w:rsidR="00E65EEB">
        <w:rPr>
          <w:rFonts w:hint="eastAsia"/>
          <w:lang w:val="en-US" w:eastAsia="ko-KR"/>
        </w:rPr>
        <w:t xml:space="preserve">of k </w:t>
      </w:r>
      <w:r w:rsidRPr="009C4F2C">
        <w:rPr>
          <w:lang w:val="en-US" w:eastAsia="ko-KR"/>
        </w:rPr>
        <w:t>triggered beam</w:t>
      </w:r>
      <w:r w:rsidR="00E325EE" w:rsidRPr="009C4F2C">
        <w:rPr>
          <w:lang w:val="en-US" w:eastAsia="ko-KR"/>
        </w:rPr>
        <w:t>(</w:t>
      </w:r>
      <w:r w:rsidRPr="009C4F2C">
        <w:rPr>
          <w:lang w:val="en-US" w:eastAsia="ko-KR"/>
        </w:rPr>
        <w:t>s</w:t>
      </w:r>
      <w:r w:rsidR="00E325EE" w:rsidRPr="009C4F2C">
        <w:rPr>
          <w:lang w:val="en-US" w:eastAsia="ko-KR"/>
        </w:rPr>
        <w:t>)</w:t>
      </w:r>
      <w:r w:rsidRPr="009C4F2C">
        <w:rPr>
          <w:lang w:val="en-US" w:eastAsia="ko-KR"/>
        </w:rPr>
        <w:t xml:space="preserve"> </w:t>
      </w:r>
      <w:r w:rsidR="00A06324">
        <w:rPr>
          <w:rFonts w:hint="eastAsia"/>
          <w:lang w:val="en-US" w:eastAsia="ko-KR"/>
        </w:rPr>
        <w:t xml:space="preserve">up to </w:t>
      </w:r>
      <w:r w:rsidR="00E65EEB">
        <w:rPr>
          <w:rFonts w:hint="eastAsia"/>
          <w:lang w:val="en-US" w:eastAsia="ko-KR"/>
        </w:rPr>
        <w:t>N</w:t>
      </w:r>
      <w:r w:rsidR="00A06324">
        <w:rPr>
          <w:rFonts w:hint="eastAsia"/>
          <w:lang w:val="en-US" w:eastAsia="ko-KR"/>
        </w:rPr>
        <w:t xml:space="preserve"> beams</w:t>
      </w:r>
      <w:r w:rsidR="005965E4">
        <w:rPr>
          <w:rFonts w:hint="eastAsia"/>
          <w:lang w:val="en-US" w:eastAsia="ko-KR"/>
        </w:rPr>
        <w:t>, if current beam is not included,</w:t>
      </w:r>
      <w:r w:rsidR="00A06324">
        <w:rPr>
          <w:rFonts w:hint="eastAsia"/>
          <w:lang w:val="en-US" w:eastAsia="ko-KR"/>
        </w:rPr>
        <w:t xml:space="preserve"> </w:t>
      </w:r>
      <w:r w:rsidR="005965E4">
        <w:rPr>
          <w:rFonts w:hint="eastAsia"/>
          <w:lang w:val="en-US" w:eastAsia="ko-KR"/>
        </w:rPr>
        <w:t xml:space="preserve">or up to N-1 beams, if current beam is included </w:t>
      </w:r>
      <w:r w:rsidRPr="009C4F2C">
        <w:rPr>
          <w:lang w:val="en-US" w:eastAsia="ko-KR"/>
        </w:rPr>
        <w:t>(</w:t>
      </w:r>
      <w:r w:rsidR="00E325EE" w:rsidRPr="009C4F2C">
        <w:rPr>
          <w:lang w:val="en-US" w:eastAsia="ko-KR"/>
        </w:rPr>
        <w:t>those fulfilling</w:t>
      </w:r>
      <w:r w:rsidRPr="009C4F2C">
        <w:rPr>
          <w:lang w:val="en-US" w:eastAsia="ko-KR"/>
        </w:rPr>
        <w:t xml:space="preserve"> the event), </w:t>
      </w:r>
    </w:p>
    <w:p w14:paraId="0D67A41C" w14:textId="33EECCB3" w:rsidR="008F2E9E" w:rsidRDefault="008F2E9E" w:rsidP="00E33D1F">
      <w:pPr>
        <w:pStyle w:val="ac"/>
        <w:numPr>
          <w:ilvl w:val="0"/>
          <w:numId w:val="10"/>
        </w:numPr>
        <w:ind w:leftChars="0"/>
        <w:jc w:val="both"/>
        <w:rPr>
          <w:lang w:val="en-US" w:eastAsia="ko-KR"/>
        </w:rPr>
      </w:pPr>
      <w:r>
        <w:rPr>
          <w:rFonts w:hint="eastAsia"/>
          <w:lang w:val="en-US" w:eastAsia="ko-KR"/>
        </w:rPr>
        <w:t xml:space="preserve">b) </w:t>
      </w:r>
      <w:r w:rsidR="00565523">
        <w:rPr>
          <w:rFonts w:hint="eastAsia"/>
          <w:lang w:val="en-US" w:eastAsia="ko-KR"/>
        </w:rPr>
        <w:t>C</w:t>
      </w:r>
      <w:r>
        <w:rPr>
          <w:rFonts w:hint="eastAsia"/>
          <w:lang w:val="en-US" w:eastAsia="ko-KR"/>
        </w:rPr>
        <w:t>urrent beam information, if configured to be included</w:t>
      </w:r>
      <w:r w:rsidR="005965E4">
        <w:rPr>
          <w:rFonts w:hint="eastAsia"/>
          <w:lang w:val="en-US" w:eastAsia="ko-KR"/>
        </w:rPr>
        <w:t>,</w:t>
      </w:r>
      <w:r w:rsidR="00565523">
        <w:rPr>
          <w:rFonts w:hint="eastAsia"/>
          <w:lang w:val="en-US" w:eastAsia="ko-KR"/>
        </w:rPr>
        <w:t xml:space="preserve"> after filling up triggered beam(s)</w:t>
      </w:r>
    </w:p>
    <w:p w14:paraId="020C53DA" w14:textId="2048A035" w:rsidR="009C4F2C" w:rsidRDefault="008F2E9E" w:rsidP="00E33D1F">
      <w:pPr>
        <w:pStyle w:val="ac"/>
        <w:numPr>
          <w:ilvl w:val="0"/>
          <w:numId w:val="10"/>
        </w:numPr>
        <w:ind w:leftChars="0"/>
        <w:jc w:val="both"/>
        <w:rPr>
          <w:lang w:val="en-US" w:eastAsia="ko-KR"/>
        </w:rPr>
      </w:pPr>
      <w:r>
        <w:rPr>
          <w:rFonts w:hint="eastAsia"/>
          <w:lang w:val="en-US" w:eastAsia="ko-KR"/>
        </w:rPr>
        <w:t>c</w:t>
      </w:r>
      <w:r w:rsidR="00461174" w:rsidRPr="009C4F2C">
        <w:rPr>
          <w:lang w:val="en-US" w:eastAsia="ko-KR"/>
        </w:rPr>
        <w:t xml:space="preserve">) </w:t>
      </w:r>
      <w:r w:rsidR="00565523">
        <w:rPr>
          <w:rFonts w:hint="eastAsia"/>
          <w:lang w:val="en-US" w:eastAsia="ko-KR"/>
        </w:rPr>
        <w:t>N</w:t>
      </w:r>
      <w:r w:rsidR="00461174" w:rsidRPr="009C4F2C">
        <w:rPr>
          <w:lang w:val="en-US" w:eastAsia="ko-KR"/>
        </w:rPr>
        <w:t xml:space="preserve">on-triggering </w:t>
      </w:r>
      <w:r w:rsidR="00532303" w:rsidRPr="009C4F2C">
        <w:rPr>
          <w:lang w:val="en-US" w:eastAsia="ko-KR"/>
        </w:rPr>
        <w:t xml:space="preserve">best </w:t>
      </w:r>
      <w:r w:rsidR="00461174" w:rsidRPr="009C4F2C">
        <w:rPr>
          <w:lang w:val="en-US" w:eastAsia="ko-KR"/>
        </w:rPr>
        <w:t>beams</w:t>
      </w:r>
      <w:r w:rsidR="00E325EE" w:rsidRPr="009C4F2C">
        <w:rPr>
          <w:lang w:val="en-US" w:eastAsia="ko-KR"/>
        </w:rPr>
        <w:t xml:space="preserve"> of the candidate cell</w:t>
      </w:r>
      <w:r w:rsidR="00461174" w:rsidRPr="009C4F2C">
        <w:rPr>
          <w:lang w:val="en-US" w:eastAsia="ko-KR"/>
        </w:rPr>
        <w:t xml:space="preserve">, </w:t>
      </w:r>
      <w:r w:rsidR="009C4F2C">
        <w:rPr>
          <w:lang w:val="en-US" w:eastAsia="ko-KR"/>
        </w:rPr>
        <w:t>after filling up the triggering beams</w:t>
      </w:r>
      <w:r w:rsidR="00EB0D40">
        <w:rPr>
          <w:rFonts w:hint="eastAsia"/>
          <w:lang w:val="en-US" w:eastAsia="ko-KR"/>
        </w:rPr>
        <w:t xml:space="preserve">, up to </w:t>
      </w:r>
      <w:r w:rsidR="00925FE8">
        <w:rPr>
          <w:rFonts w:hint="eastAsia"/>
          <w:lang w:val="en-US" w:eastAsia="ko-KR"/>
        </w:rPr>
        <w:t>min(</w:t>
      </w:r>
      <w:r w:rsidR="00EB0D40">
        <w:rPr>
          <w:rFonts w:hint="eastAsia"/>
          <w:lang w:val="en-US" w:eastAsia="ko-KR"/>
        </w:rPr>
        <w:t>L</w:t>
      </w:r>
      <w:r w:rsidR="00925FE8">
        <w:rPr>
          <w:rFonts w:hint="eastAsia"/>
          <w:lang w:val="en-US" w:eastAsia="ko-KR"/>
        </w:rPr>
        <w:t>, remaining room)</w:t>
      </w:r>
      <w:r w:rsidR="00EB0D40">
        <w:rPr>
          <w:rFonts w:hint="eastAsia"/>
          <w:lang w:val="en-US" w:eastAsia="ko-KR"/>
        </w:rPr>
        <w:t xml:space="preserve"> beams</w:t>
      </w:r>
      <w:r w:rsidR="005965E4">
        <w:rPr>
          <w:rFonts w:hint="eastAsia"/>
          <w:lang w:val="en-US" w:eastAsia="ko-KR"/>
        </w:rPr>
        <w:t>,</w:t>
      </w:r>
      <w:r w:rsidR="00967DFC">
        <w:rPr>
          <w:rFonts w:hint="eastAsia"/>
          <w:lang w:val="en-US" w:eastAsia="ko-KR"/>
        </w:rPr>
        <w:t xml:space="preserve"> if L is configured. </w:t>
      </w:r>
    </w:p>
    <w:p w14:paraId="2DF98872" w14:textId="59E982CF" w:rsidR="009C4F2C" w:rsidRDefault="00EB0D40" w:rsidP="00E33D1F">
      <w:pPr>
        <w:pStyle w:val="ac"/>
        <w:numPr>
          <w:ilvl w:val="0"/>
          <w:numId w:val="10"/>
        </w:numPr>
        <w:ind w:leftChars="0"/>
        <w:jc w:val="both"/>
        <w:rPr>
          <w:lang w:val="en-US" w:eastAsia="ko-KR"/>
        </w:rPr>
      </w:pPr>
      <w:r>
        <w:rPr>
          <w:rFonts w:hint="eastAsia"/>
          <w:lang w:val="en-US" w:eastAsia="ko-KR"/>
        </w:rPr>
        <w:t>d</w:t>
      </w:r>
      <w:r w:rsidR="00461174" w:rsidRPr="009C4F2C">
        <w:rPr>
          <w:lang w:val="en-US" w:eastAsia="ko-KR"/>
        </w:rPr>
        <w:t xml:space="preserve">) </w:t>
      </w:r>
      <w:r w:rsidR="00565523">
        <w:rPr>
          <w:rFonts w:hint="eastAsia"/>
          <w:lang w:val="en-US" w:eastAsia="ko-KR"/>
        </w:rPr>
        <w:t>A</w:t>
      </w:r>
      <w:r w:rsidR="00461174" w:rsidRPr="009C4F2C">
        <w:rPr>
          <w:lang w:val="en-US" w:eastAsia="ko-KR"/>
        </w:rPr>
        <w:t>ctivated beam</w:t>
      </w:r>
      <w:r w:rsidR="00E325EE" w:rsidRPr="009C4F2C">
        <w:rPr>
          <w:lang w:val="en-US" w:eastAsia="ko-KR"/>
        </w:rPr>
        <w:t>s</w:t>
      </w:r>
      <w:r w:rsidR="00461174" w:rsidRPr="009C4F2C">
        <w:rPr>
          <w:lang w:val="en-US" w:eastAsia="ko-KR"/>
        </w:rPr>
        <w:t xml:space="preserve"> of the </w:t>
      </w:r>
      <w:r w:rsidR="00721BA4">
        <w:rPr>
          <w:rFonts w:hint="eastAsia"/>
          <w:lang w:val="en-US" w:eastAsia="ko-KR"/>
        </w:rPr>
        <w:t xml:space="preserve">special </w:t>
      </w:r>
      <w:r w:rsidR="00461174" w:rsidRPr="009C4F2C">
        <w:rPr>
          <w:lang w:val="en-US" w:eastAsia="ko-KR"/>
        </w:rPr>
        <w:t>cell</w:t>
      </w:r>
      <w:r w:rsidR="00E325EE" w:rsidRPr="009C4F2C">
        <w:rPr>
          <w:lang w:val="en-US" w:eastAsia="ko-KR"/>
        </w:rPr>
        <w:t xml:space="preserve">, </w:t>
      </w:r>
      <w:r w:rsidR="009C4F2C">
        <w:rPr>
          <w:lang w:val="en-US" w:eastAsia="ko-KR"/>
        </w:rPr>
        <w:t>after filling up the triggering beams and non-triggering beams</w:t>
      </w:r>
      <w:r w:rsidR="005965E4">
        <w:rPr>
          <w:rFonts w:hint="eastAsia"/>
          <w:lang w:val="en-US" w:eastAsia="ko-KR"/>
        </w:rPr>
        <w:t xml:space="preserve">, if remaining room is </w:t>
      </w:r>
      <w:r w:rsidR="005965E4">
        <w:rPr>
          <w:lang w:val="en-US" w:eastAsia="ko-KR"/>
        </w:rPr>
        <w:t>available</w:t>
      </w:r>
      <w:r w:rsidR="005965E4">
        <w:rPr>
          <w:rFonts w:hint="eastAsia"/>
          <w:lang w:val="en-US" w:eastAsia="ko-KR"/>
        </w:rPr>
        <w:t xml:space="preserve"> </w:t>
      </w:r>
    </w:p>
    <w:p w14:paraId="5D26649A" w14:textId="59178F51" w:rsidR="00D94C54" w:rsidRDefault="00D94C54" w:rsidP="00D94C54">
      <w:pPr>
        <w:jc w:val="both"/>
        <w:rPr>
          <w:lang w:val="en-US" w:eastAsia="ko-KR"/>
        </w:rPr>
      </w:pPr>
      <w:r w:rsidRPr="009D20EB">
        <w:rPr>
          <w:b/>
          <w:lang w:val="en-US" w:eastAsia="ko-KR"/>
        </w:rPr>
        <w:t>Proposal</w:t>
      </w:r>
      <w:r>
        <w:rPr>
          <w:b/>
          <w:lang w:val="en-US" w:eastAsia="ko-KR"/>
        </w:rPr>
        <w:t xml:space="preserve"> </w:t>
      </w:r>
      <w:r w:rsidR="00C36F39">
        <w:rPr>
          <w:rFonts w:hint="eastAsia"/>
          <w:b/>
          <w:lang w:val="en-US" w:eastAsia="ko-KR"/>
        </w:rPr>
        <w:t>7</w:t>
      </w:r>
      <w:r w:rsidRPr="009D20EB">
        <w:rPr>
          <w:lang w:val="en-US" w:eastAsia="ko-KR"/>
        </w:rPr>
        <w:t>:</w:t>
      </w:r>
      <w:r>
        <w:rPr>
          <w:lang w:val="en-US" w:eastAsia="ko-KR"/>
        </w:rPr>
        <w:t xml:space="preserve"> </w:t>
      </w:r>
      <w:r>
        <w:rPr>
          <w:rFonts w:hint="eastAsia"/>
          <w:lang w:val="en-US" w:eastAsia="ko-KR"/>
        </w:rPr>
        <w:t>For Event LTM 2, t</w:t>
      </w:r>
      <w:r>
        <w:rPr>
          <w:lang w:val="en-US" w:eastAsia="ko-KR"/>
        </w:rPr>
        <w:t xml:space="preserve">he N beams </w:t>
      </w:r>
      <w:r w:rsidR="00C36F39">
        <w:rPr>
          <w:rFonts w:hint="eastAsia"/>
          <w:lang w:val="en-US" w:eastAsia="ko-KR"/>
        </w:rPr>
        <w:t xml:space="preserve">in LTM MR MAC CE </w:t>
      </w:r>
      <w:r>
        <w:rPr>
          <w:lang w:val="en-US" w:eastAsia="ko-KR"/>
        </w:rPr>
        <w:t xml:space="preserve">comprise </w:t>
      </w:r>
    </w:p>
    <w:p w14:paraId="24EE4CF3" w14:textId="635866CA" w:rsidR="00D94C54" w:rsidRDefault="00D94C54" w:rsidP="00D94C54">
      <w:pPr>
        <w:pStyle w:val="ac"/>
        <w:numPr>
          <w:ilvl w:val="0"/>
          <w:numId w:val="10"/>
        </w:numPr>
        <w:ind w:leftChars="0"/>
        <w:jc w:val="both"/>
        <w:rPr>
          <w:lang w:val="en-US" w:eastAsia="ko-KR"/>
        </w:rPr>
      </w:pPr>
      <w:r w:rsidRPr="009C4F2C">
        <w:rPr>
          <w:lang w:val="en-US" w:eastAsia="ko-KR"/>
        </w:rPr>
        <w:t>a)</w:t>
      </w:r>
      <w:r w:rsidR="00925FE8">
        <w:rPr>
          <w:rFonts w:hint="eastAsia"/>
          <w:lang w:val="en-US" w:eastAsia="ko-KR"/>
        </w:rPr>
        <w:t xml:space="preserve"> One t</w:t>
      </w:r>
      <w:r w:rsidRPr="009C4F2C">
        <w:rPr>
          <w:lang w:val="en-US" w:eastAsia="ko-KR"/>
        </w:rPr>
        <w:t>riggered beam</w:t>
      </w:r>
      <w:r>
        <w:rPr>
          <w:rFonts w:hint="eastAsia"/>
          <w:lang w:val="en-US" w:eastAsia="ko-KR"/>
        </w:rPr>
        <w:t xml:space="preserve"> </w:t>
      </w:r>
      <w:r w:rsidRPr="009C4F2C">
        <w:rPr>
          <w:lang w:val="en-US" w:eastAsia="ko-KR"/>
        </w:rPr>
        <w:t>(</w:t>
      </w:r>
      <w:r w:rsidR="00925FE8">
        <w:rPr>
          <w:rFonts w:hint="eastAsia"/>
          <w:lang w:val="en-US" w:eastAsia="ko-KR"/>
        </w:rPr>
        <w:t xml:space="preserve">the one </w:t>
      </w:r>
      <w:r w:rsidRPr="009C4F2C">
        <w:rPr>
          <w:lang w:val="en-US" w:eastAsia="ko-KR"/>
        </w:rPr>
        <w:t>fulfilling the event)</w:t>
      </w:r>
      <w:r w:rsidR="005965E4">
        <w:rPr>
          <w:rFonts w:hint="eastAsia"/>
          <w:lang w:val="en-US" w:eastAsia="ko-KR"/>
        </w:rPr>
        <w:t>,</w:t>
      </w:r>
      <w:r w:rsidR="00565523">
        <w:rPr>
          <w:rFonts w:hint="eastAsia"/>
          <w:lang w:val="en-US" w:eastAsia="ko-KR"/>
        </w:rPr>
        <w:t xml:space="preserve"> </w:t>
      </w:r>
    </w:p>
    <w:p w14:paraId="617DDFD2" w14:textId="516C3204" w:rsidR="00925FE8" w:rsidRDefault="00925FE8" w:rsidP="00925FE8">
      <w:pPr>
        <w:pStyle w:val="ac"/>
        <w:numPr>
          <w:ilvl w:val="0"/>
          <w:numId w:val="10"/>
        </w:numPr>
        <w:ind w:leftChars="0"/>
        <w:jc w:val="both"/>
        <w:rPr>
          <w:lang w:val="en-US" w:eastAsia="ko-KR"/>
        </w:rPr>
      </w:pPr>
      <w:r>
        <w:rPr>
          <w:rFonts w:hint="eastAsia"/>
          <w:lang w:val="en-US" w:eastAsia="ko-KR"/>
        </w:rPr>
        <w:t>b</w:t>
      </w:r>
      <w:r w:rsidRPr="009C4F2C">
        <w:rPr>
          <w:lang w:val="en-US" w:eastAsia="ko-KR"/>
        </w:rPr>
        <w:t>)</w:t>
      </w:r>
      <w:r>
        <w:rPr>
          <w:rFonts w:hint="eastAsia"/>
          <w:lang w:val="en-US" w:eastAsia="ko-KR"/>
        </w:rPr>
        <w:t xml:space="preserve"> Activated beams of the special cell up to min</w:t>
      </w:r>
      <w:r w:rsidR="008770B1">
        <w:rPr>
          <w:rFonts w:hint="eastAsia"/>
          <w:lang w:val="en-US" w:eastAsia="ko-KR"/>
        </w:rPr>
        <w:t xml:space="preserve"> </w:t>
      </w:r>
      <w:r>
        <w:rPr>
          <w:rFonts w:hint="eastAsia"/>
          <w:lang w:val="en-US" w:eastAsia="ko-KR"/>
        </w:rPr>
        <w:t>(L, remaining room) beams</w:t>
      </w:r>
      <w:r w:rsidR="005965E4">
        <w:rPr>
          <w:rFonts w:hint="eastAsia"/>
          <w:lang w:val="en-US" w:eastAsia="ko-KR"/>
        </w:rPr>
        <w:t>,</w:t>
      </w:r>
      <w:r w:rsidR="00967DFC">
        <w:rPr>
          <w:rFonts w:hint="eastAsia"/>
          <w:lang w:val="en-US" w:eastAsia="ko-KR"/>
        </w:rPr>
        <w:t xml:space="preserve"> if L is configured </w:t>
      </w:r>
    </w:p>
    <w:p w14:paraId="650ADA6B" w14:textId="0D489CA2" w:rsidR="00D94C54" w:rsidRDefault="00925FE8" w:rsidP="00D94C54">
      <w:pPr>
        <w:pStyle w:val="ac"/>
        <w:numPr>
          <w:ilvl w:val="0"/>
          <w:numId w:val="10"/>
        </w:numPr>
        <w:ind w:leftChars="0"/>
        <w:jc w:val="both"/>
        <w:rPr>
          <w:lang w:val="en-US" w:eastAsia="ko-KR"/>
        </w:rPr>
      </w:pPr>
      <w:r>
        <w:rPr>
          <w:rFonts w:hint="eastAsia"/>
          <w:lang w:val="en-US" w:eastAsia="ko-KR"/>
        </w:rPr>
        <w:t>c</w:t>
      </w:r>
      <w:r w:rsidR="00D94C54" w:rsidRPr="009C4F2C">
        <w:rPr>
          <w:lang w:val="en-US" w:eastAsia="ko-KR"/>
        </w:rPr>
        <w:t xml:space="preserve">) </w:t>
      </w:r>
      <w:r w:rsidR="00565523">
        <w:rPr>
          <w:rFonts w:hint="eastAsia"/>
          <w:lang w:val="en-US" w:eastAsia="ko-KR"/>
        </w:rPr>
        <w:t>B</w:t>
      </w:r>
      <w:r w:rsidR="00D94C54" w:rsidRPr="009C4F2C">
        <w:rPr>
          <w:lang w:val="en-US" w:eastAsia="ko-KR"/>
        </w:rPr>
        <w:t xml:space="preserve">est beams </w:t>
      </w:r>
      <w:r w:rsidR="00D94C54">
        <w:rPr>
          <w:rFonts w:hint="eastAsia"/>
          <w:lang w:val="en-US" w:eastAsia="ko-KR"/>
        </w:rPr>
        <w:t xml:space="preserve">across all </w:t>
      </w:r>
      <w:r w:rsidR="00D94C54" w:rsidRPr="009C4F2C">
        <w:rPr>
          <w:lang w:val="en-US" w:eastAsia="ko-KR"/>
        </w:rPr>
        <w:t xml:space="preserve">candidate cells, </w:t>
      </w:r>
      <w:r w:rsidR="00D94C54">
        <w:rPr>
          <w:lang w:val="en-US" w:eastAsia="ko-KR"/>
        </w:rPr>
        <w:t xml:space="preserve">after filling up the </w:t>
      </w:r>
      <w:r>
        <w:rPr>
          <w:rFonts w:hint="eastAsia"/>
          <w:lang w:val="en-US" w:eastAsia="ko-KR"/>
        </w:rPr>
        <w:t>activated beams</w:t>
      </w:r>
      <w:r w:rsidR="005965E4">
        <w:rPr>
          <w:rFonts w:hint="eastAsia"/>
          <w:lang w:val="en-US" w:eastAsia="ko-KR"/>
        </w:rPr>
        <w:t xml:space="preserve">, if remaining room is </w:t>
      </w:r>
      <w:r w:rsidR="005965E4">
        <w:rPr>
          <w:lang w:val="en-US" w:eastAsia="ko-KR"/>
        </w:rPr>
        <w:t>available</w:t>
      </w:r>
    </w:p>
    <w:p w14:paraId="250AE231" w14:textId="54B79E68" w:rsidR="00C75CE4" w:rsidRDefault="00CB386C" w:rsidP="00E33D1F">
      <w:pPr>
        <w:pStyle w:val="3"/>
        <w:ind w:left="742" w:hanging="742"/>
        <w:jc w:val="both"/>
      </w:pPr>
      <w:r>
        <w:t>L3 measurement results in LTM MR MAC CE</w:t>
      </w:r>
    </w:p>
    <w:p w14:paraId="2D9432B1" w14:textId="6D38E546" w:rsidR="00C75CE4" w:rsidRPr="00B77DFA" w:rsidRDefault="00235183" w:rsidP="00E33D1F">
      <w:pPr>
        <w:jc w:val="both"/>
        <w:rPr>
          <w:lang w:val="en-US" w:eastAsia="ko-KR"/>
        </w:rPr>
      </w:pPr>
      <w:r w:rsidRPr="00B77DFA">
        <w:rPr>
          <w:lang w:val="en-US" w:eastAsia="ko-KR"/>
        </w:rPr>
        <w:t>L3 cell quality of the serving/candidate cell is a good side information for the decision making</w:t>
      </w:r>
      <w:r>
        <w:rPr>
          <w:rFonts w:hint="eastAsia"/>
          <w:lang w:val="en-US" w:eastAsia="ko-KR"/>
        </w:rPr>
        <w:t xml:space="preserve"> at network side on whether to trigger cell switch.</w:t>
      </w:r>
    </w:p>
    <w:p w14:paraId="29696F51" w14:textId="7687B8FF" w:rsidR="00EF4034" w:rsidRDefault="004D2F5A" w:rsidP="00E33D1F">
      <w:pPr>
        <w:jc w:val="both"/>
        <w:rPr>
          <w:lang w:val="en-US" w:eastAsia="ko-KR"/>
        </w:rPr>
      </w:pPr>
      <w:r>
        <w:rPr>
          <w:lang w:val="en-US" w:eastAsia="ko-KR"/>
        </w:rPr>
        <w:t>Regarding the L3 measurement result of the special cell, s</w:t>
      </w:r>
      <w:r w:rsidR="00EF4034" w:rsidRPr="007031E1">
        <w:rPr>
          <w:lang w:val="en-US" w:eastAsia="ko-KR"/>
        </w:rPr>
        <w:t xml:space="preserve">ince L3 measurement result of </w:t>
      </w:r>
      <w:r w:rsidR="00131775" w:rsidRPr="007031E1">
        <w:rPr>
          <w:lang w:val="en-US" w:eastAsia="ko-KR"/>
        </w:rPr>
        <w:t>the special cell</w:t>
      </w:r>
      <w:r>
        <w:rPr>
          <w:lang w:val="en-US" w:eastAsia="ko-KR"/>
        </w:rPr>
        <w:t xml:space="preserve"> is </w:t>
      </w:r>
      <w:r w:rsidR="00131775" w:rsidRPr="007031E1">
        <w:rPr>
          <w:lang w:val="en-US" w:eastAsia="ko-KR"/>
        </w:rPr>
        <w:t>alwa</w:t>
      </w:r>
      <w:r w:rsidR="007031E1">
        <w:rPr>
          <w:lang w:val="en-US" w:eastAsia="ko-KR"/>
        </w:rPr>
        <w:t xml:space="preserve">ys available, UE can </w:t>
      </w:r>
      <w:r w:rsidR="00235183">
        <w:rPr>
          <w:rFonts w:hint="eastAsia"/>
          <w:lang w:val="en-US" w:eastAsia="ko-KR"/>
        </w:rPr>
        <w:t>simply</w:t>
      </w:r>
      <w:r w:rsidR="002A3D0D">
        <w:rPr>
          <w:lang w:val="en-US" w:eastAsia="ko-KR"/>
        </w:rPr>
        <w:t xml:space="preserve"> </w:t>
      </w:r>
      <w:r w:rsidR="007031E1">
        <w:rPr>
          <w:lang w:val="en-US" w:eastAsia="ko-KR"/>
        </w:rPr>
        <w:t>include L3 RSRP of the special cell</w:t>
      </w:r>
      <w:r w:rsidR="002A3D0D">
        <w:rPr>
          <w:lang w:val="en-US" w:eastAsia="ko-KR"/>
        </w:rPr>
        <w:t xml:space="preserve"> in the LTM MR MAC CE</w:t>
      </w:r>
      <w:r w:rsidR="00235183">
        <w:rPr>
          <w:rFonts w:hint="eastAsia"/>
          <w:lang w:val="en-US" w:eastAsia="ko-KR"/>
        </w:rPr>
        <w:t xml:space="preserve">. It is desirable for network to be able to control UE via RRC </w:t>
      </w:r>
      <w:r w:rsidR="00235183">
        <w:rPr>
          <w:lang w:val="en-US" w:eastAsia="ko-KR"/>
        </w:rPr>
        <w:t>whether</w:t>
      </w:r>
      <w:r w:rsidR="00235183">
        <w:rPr>
          <w:rFonts w:hint="eastAsia"/>
          <w:lang w:val="en-US" w:eastAsia="ko-KR"/>
        </w:rPr>
        <w:t xml:space="preserve"> is required to include L3 RSRP if </w:t>
      </w:r>
      <w:r w:rsidR="00235183">
        <w:rPr>
          <w:lang w:val="en-US" w:eastAsia="ko-KR"/>
        </w:rPr>
        <w:t>the</w:t>
      </w:r>
      <w:r w:rsidR="00235183">
        <w:rPr>
          <w:rFonts w:hint="eastAsia"/>
          <w:lang w:val="en-US" w:eastAsia="ko-KR"/>
        </w:rPr>
        <w:t xml:space="preserve"> special cell in the report.</w:t>
      </w:r>
    </w:p>
    <w:p w14:paraId="4CE0470C" w14:textId="4815331F" w:rsidR="004D2F5A" w:rsidRPr="00235183" w:rsidRDefault="004D2F5A" w:rsidP="00E33D1F">
      <w:pPr>
        <w:jc w:val="both"/>
        <w:rPr>
          <w:lang w:val="en-US" w:eastAsia="ko-KR"/>
        </w:rPr>
      </w:pPr>
      <w:r>
        <w:rPr>
          <w:lang w:val="en-US" w:eastAsia="ko-KR"/>
        </w:rPr>
        <w:t xml:space="preserve">Regarding the L3 measurement result of the candidate cell, if the candidate cell beam satisfies Event LTM, it is quite likely that L3 measurement result of the candidate cell is available. Therefore, UE can also include L3 RSRP of the </w:t>
      </w:r>
      <w:r w:rsidR="00235183">
        <w:rPr>
          <w:rFonts w:hint="eastAsia"/>
          <w:lang w:val="en-US" w:eastAsia="ko-KR"/>
        </w:rPr>
        <w:t>candidate</w:t>
      </w:r>
      <w:r>
        <w:rPr>
          <w:lang w:val="en-US" w:eastAsia="ko-KR"/>
        </w:rPr>
        <w:t xml:space="preserve"> cell to assi</w:t>
      </w:r>
      <w:r w:rsidR="002A3D0D">
        <w:rPr>
          <w:lang w:val="en-US" w:eastAsia="ko-KR"/>
        </w:rPr>
        <w:t>st network cell switch decision</w:t>
      </w:r>
      <w:r w:rsidR="00235183">
        <w:rPr>
          <w:rFonts w:hint="eastAsia"/>
          <w:lang w:val="en-US" w:eastAsia="ko-KR"/>
        </w:rPr>
        <w:t>.</w:t>
      </w:r>
      <w:r w:rsidR="002A3D0D">
        <w:rPr>
          <w:lang w:val="en-US" w:eastAsia="ko-KR"/>
        </w:rPr>
        <w:t xml:space="preserve"> </w:t>
      </w:r>
      <w:r w:rsidR="00235183">
        <w:rPr>
          <w:rFonts w:hint="eastAsia"/>
          <w:lang w:val="en-US" w:eastAsia="ko-KR"/>
        </w:rPr>
        <w:t xml:space="preserve">It is desirable for network to be able to control UE via RRC </w:t>
      </w:r>
      <w:r w:rsidR="00235183">
        <w:rPr>
          <w:lang w:val="en-US" w:eastAsia="ko-KR"/>
        </w:rPr>
        <w:t>whether</w:t>
      </w:r>
      <w:r w:rsidR="00235183">
        <w:rPr>
          <w:rFonts w:hint="eastAsia"/>
          <w:lang w:val="en-US" w:eastAsia="ko-KR"/>
        </w:rPr>
        <w:t xml:space="preserve"> UE is required to include the L3 RSRP of the candidate cell in the report. </w:t>
      </w:r>
    </w:p>
    <w:p w14:paraId="081CE5B7" w14:textId="4AC84244" w:rsidR="0074375B" w:rsidRDefault="0074375B" w:rsidP="00E33D1F">
      <w:pPr>
        <w:jc w:val="both"/>
        <w:rPr>
          <w:lang w:val="en-US" w:eastAsia="ko-KR"/>
        </w:rPr>
      </w:pPr>
      <w:r w:rsidRPr="007B7733">
        <w:rPr>
          <w:b/>
          <w:lang w:val="en-US" w:eastAsia="ko-KR"/>
        </w:rPr>
        <w:t>Proposal</w:t>
      </w:r>
      <w:r w:rsidR="003E1D47">
        <w:rPr>
          <w:b/>
          <w:lang w:val="en-US" w:eastAsia="ko-KR"/>
        </w:rPr>
        <w:t xml:space="preserve"> </w:t>
      </w:r>
      <w:r w:rsidR="00C36F39">
        <w:rPr>
          <w:rFonts w:hint="eastAsia"/>
          <w:b/>
          <w:lang w:val="en-US" w:eastAsia="ko-KR"/>
        </w:rPr>
        <w:t>8</w:t>
      </w:r>
      <w:r w:rsidRPr="007B7733">
        <w:rPr>
          <w:b/>
          <w:lang w:val="en-US" w:eastAsia="ko-KR"/>
        </w:rPr>
        <w:t xml:space="preserve">: </w:t>
      </w:r>
      <w:r w:rsidR="000C3560" w:rsidRPr="003E1D47">
        <w:rPr>
          <w:lang w:val="en-US" w:eastAsia="ko-KR"/>
        </w:rPr>
        <w:t xml:space="preserve">L3 measurement result of </w:t>
      </w:r>
      <w:r w:rsidR="00235183">
        <w:rPr>
          <w:lang w:val="en-US" w:eastAsia="ko-KR"/>
        </w:rPr>
        <w:t>the</w:t>
      </w:r>
      <w:r w:rsidR="00235183">
        <w:rPr>
          <w:rFonts w:hint="eastAsia"/>
          <w:lang w:val="en-US" w:eastAsia="ko-KR"/>
        </w:rPr>
        <w:t xml:space="preserve"> concerned </w:t>
      </w:r>
      <w:r w:rsidR="000C3560" w:rsidRPr="003E1D47">
        <w:rPr>
          <w:lang w:val="en-US" w:eastAsia="ko-KR"/>
        </w:rPr>
        <w:t>special cell</w:t>
      </w:r>
      <w:r w:rsidR="00235183">
        <w:rPr>
          <w:rFonts w:hint="eastAsia"/>
          <w:lang w:val="en-US" w:eastAsia="ko-KR"/>
        </w:rPr>
        <w:t xml:space="preserve"> is included in the LTM MR MAC CE, if configured to be included via </w:t>
      </w:r>
      <w:r w:rsidR="007031E1" w:rsidRPr="00235183">
        <w:rPr>
          <w:i/>
          <w:iCs/>
          <w:lang w:val="en-US" w:eastAsia="ko-KR"/>
        </w:rPr>
        <w:t>include</w:t>
      </w:r>
      <w:r w:rsidR="007031E1">
        <w:rPr>
          <w:lang w:val="en-US" w:eastAsia="ko-KR"/>
        </w:rPr>
        <w:t>/</w:t>
      </w:r>
      <w:r w:rsidR="007031E1" w:rsidRPr="00235183">
        <w:rPr>
          <w:i/>
          <w:iCs/>
          <w:lang w:val="en-US" w:eastAsia="ko-KR"/>
        </w:rPr>
        <w:t>notInclude</w:t>
      </w:r>
      <w:r w:rsidR="00FA58ED">
        <w:rPr>
          <w:lang w:val="en-US" w:eastAsia="ko-KR"/>
        </w:rPr>
        <w:t xml:space="preserve"> flag</w:t>
      </w:r>
      <w:r w:rsidR="00235183">
        <w:rPr>
          <w:rFonts w:hint="eastAsia"/>
          <w:lang w:val="en-US" w:eastAsia="ko-KR"/>
        </w:rPr>
        <w:t xml:space="preserve"> in RRC report configuration of event triggered LTM MR</w:t>
      </w:r>
      <w:r w:rsidRPr="003E1D47">
        <w:rPr>
          <w:lang w:val="en-US" w:eastAsia="ko-KR"/>
        </w:rPr>
        <w:t>.</w:t>
      </w:r>
    </w:p>
    <w:p w14:paraId="6244A412" w14:textId="3A648402" w:rsidR="00235183" w:rsidRDefault="00EF4034" w:rsidP="00235183">
      <w:pPr>
        <w:jc w:val="both"/>
        <w:rPr>
          <w:lang w:val="en-US" w:eastAsia="ko-KR"/>
        </w:rPr>
      </w:pPr>
      <w:r w:rsidRPr="007B7733">
        <w:rPr>
          <w:b/>
          <w:lang w:val="en-US" w:eastAsia="ko-KR"/>
        </w:rPr>
        <w:t>Proposal</w:t>
      </w:r>
      <w:r>
        <w:rPr>
          <w:b/>
          <w:lang w:val="en-US" w:eastAsia="ko-KR"/>
        </w:rPr>
        <w:t xml:space="preserve"> </w:t>
      </w:r>
      <w:r w:rsidR="00C36F39">
        <w:rPr>
          <w:rFonts w:hint="eastAsia"/>
          <w:b/>
          <w:lang w:val="en-US" w:eastAsia="ko-KR"/>
        </w:rPr>
        <w:t>9</w:t>
      </w:r>
      <w:r w:rsidRPr="007B7733">
        <w:rPr>
          <w:b/>
          <w:lang w:val="en-US" w:eastAsia="ko-KR"/>
        </w:rPr>
        <w:t xml:space="preserve">: </w:t>
      </w:r>
      <w:r w:rsidR="00235183" w:rsidRPr="003E1D47">
        <w:rPr>
          <w:lang w:val="en-US" w:eastAsia="ko-KR"/>
        </w:rPr>
        <w:t>L3 measurement result of</w:t>
      </w:r>
      <w:r w:rsidR="00235183">
        <w:rPr>
          <w:rFonts w:hint="eastAsia"/>
          <w:lang w:val="en-US" w:eastAsia="ko-KR"/>
        </w:rPr>
        <w:t xml:space="preserve"> the concerned</w:t>
      </w:r>
      <w:r w:rsidR="00235183" w:rsidRPr="003E1D47">
        <w:rPr>
          <w:lang w:val="en-US" w:eastAsia="ko-KR"/>
        </w:rPr>
        <w:t xml:space="preserve"> </w:t>
      </w:r>
      <w:r w:rsidR="00235183">
        <w:rPr>
          <w:rFonts w:hint="eastAsia"/>
          <w:lang w:val="en-US" w:eastAsia="ko-KR"/>
        </w:rPr>
        <w:t xml:space="preserve">candidate </w:t>
      </w:r>
      <w:r w:rsidR="00235183" w:rsidRPr="003E1D47">
        <w:rPr>
          <w:lang w:val="en-US" w:eastAsia="ko-KR"/>
        </w:rPr>
        <w:t>cell</w:t>
      </w:r>
      <w:r w:rsidR="00235183">
        <w:rPr>
          <w:rFonts w:hint="eastAsia"/>
          <w:lang w:val="en-US" w:eastAsia="ko-KR"/>
        </w:rPr>
        <w:t xml:space="preserve"> is included in the LTM MR MAC CE, if configured to be included via </w:t>
      </w:r>
      <w:r w:rsidR="00235183" w:rsidRPr="00235183">
        <w:rPr>
          <w:i/>
          <w:iCs/>
          <w:lang w:val="en-US" w:eastAsia="ko-KR"/>
        </w:rPr>
        <w:t>include</w:t>
      </w:r>
      <w:r w:rsidR="00235183">
        <w:rPr>
          <w:lang w:val="en-US" w:eastAsia="ko-KR"/>
        </w:rPr>
        <w:t>/</w:t>
      </w:r>
      <w:r w:rsidR="00235183" w:rsidRPr="00235183">
        <w:rPr>
          <w:i/>
          <w:iCs/>
          <w:lang w:val="en-US" w:eastAsia="ko-KR"/>
        </w:rPr>
        <w:t>notInclude</w:t>
      </w:r>
      <w:r w:rsidR="00235183">
        <w:rPr>
          <w:lang w:val="en-US" w:eastAsia="ko-KR"/>
        </w:rPr>
        <w:t xml:space="preserve"> flag</w:t>
      </w:r>
      <w:r w:rsidR="00235183">
        <w:rPr>
          <w:rFonts w:hint="eastAsia"/>
          <w:lang w:val="en-US" w:eastAsia="ko-KR"/>
        </w:rPr>
        <w:t xml:space="preserve"> in RRC report configuration of event triggered LTM MR</w:t>
      </w:r>
      <w:r w:rsidR="00235183" w:rsidRPr="003E1D47">
        <w:rPr>
          <w:lang w:val="en-US" w:eastAsia="ko-KR"/>
        </w:rPr>
        <w:t>.</w:t>
      </w:r>
    </w:p>
    <w:p w14:paraId="68A07AE2" w14:textId="77777777" w:rsidR="008F5087" w:rsidRDefault="008F5087" w:rsidP="00E33D1F">
      <w:pPr>
        <w:jc w:val="both"/>
        <w:rPr>
          <w:lang w:val="en-US" w:eastAsia="ko-KR"/>
        </w:rPr>
      </w:pPr>
    </w:p>
    <w:p w14:paraId="5A47EF31" w14:textId="77777777" w:rsidR="00E74EDE" w:rsidRPr="001068FD" w:rsidRDefault="00E74EDE" w:rsidP="00E33D1F">
      <w:pPr>
        <w:pStyle w:val="3"/>
        <w:ind w:left="742" w:hanging="742"/>
        <w:jc w:val="both"/>
      </w:pPr>
      <w:r w:rsidRPr="001068FD">
        <w:rPr>
          <w:rFonts w:hint="eastAsia"/>
        </w:rPr>
        <w:t>Truncated MR MAC CE</w:t>
      </w:r>
    </w:p>
    <w:p w14:paraId="14B00E02" w14:textId="48F9605B" w:rsidR="00E74EDE" w:rsidRPr="00AF327C" w:rsidRDefault="008F5087" w:rsidP="00E33D1F">
      <w:pPr>
        <w:jc w:val="both"/>
        <w:rPr>
          <w:lang w:val="en-US" w:eastAsia="ko-KR"/>
        </w:rPr>
      </w:pPr>
      <w:r w:rsidRPr="00AF327C">
        <w:rPr>
          <w:rFonts w:hint="eastAsia"/>
          <w:lang w:val="en-US" w:eastAsia="ko-KR"/>
        </w:rPr>
        <w:t xml:space="preserve">RAN2 agreed in RAN2#128 to introduce truncated LTM MR MAC CE. RAN2 need to discuss the </w:t>
      </w:r>
      <w:r w:rsidR="00AF327C">
        <w:rPr>
          <w:rFonts w:hint="eastAsia"/>
          <w:lang w:val="en-US" w:eastAsia="ko-KR"/>
        </w:rPr>
        <w:t xml:space="preserve">details related to </w:t>
      </w:r>
      <w:r w:rsidR="00AF327C" w:rsidRPr="00AF327C">
        <w:rPr>
          <w:lang w:val="en-US" w:eastAsia="ko-KR"/>
        </w:rPr>
        <w:t>Truncated MR MAC CE</w:t>
      </w:r>
    </w:p>
    <w:p w14:paraId="56191CA5" w14:textId="60D44726" w:rsidR="004B1B1F" w:rsidRDefault="004B1B1F" w:rsidP="004B1B1F">
      <w:pPr>
        <w:jc w:val="both"/>
        <w:rPr>
          <w:lang w:val="en-US" w:eastAsia="ko-KR"/>
        </w:rPr>
      </w:pPr>
      <w:r w:rsidRPr="001068FD">
        <w:rPr>
          <w:rFonts w:hint="eastAsia"/>
          <w:b/>
          <w:bCs/>
          <w:lang w:val="en-US" w:eastAsia="ko-KR"/>
        </w:rPr>
        <w:t>Proposal</w:t>
      </w:r>
      <w:r w:rsidR="00BB735D">
        <w:rPr>
          <w:rFonts w:hint="eastAsia"/>
          <w:b/>
          <w:bCs/>
          <w:lang w:val="en-US" w:eastAsia="ko-KR"/>
        </w:rPr>
        <w:t xml:space="preserve"> 10</w:t>
      </w:r>
      <w:r>
        <w:rPr>
          <w:rFonts w:hint="eastAsia"/>
          <w:lang w:val="en-US" w:eastAsia="ko-KR"/>
        </w:rPr>
        <w:t>: The truncated LTM MR MAC CE includes triggered beam ID (SSBRI or CRI) and the report config ID (event config ID), without L1</w:t>
      </w:r>
      <w:r w:rsidR="0033194C">
        <w:rPr>
          <w:rFonts w:hint="eastAsia"/>
          <w:lang w:val="en-US" w:eastAsia="ko-KR"/>
        </w:rPr>
        <w:t xml:space="preserve"> RSRP/SINR</w:t>
      </w:r>
    </w:p>
    <w:p w14:paraId="477DD05B" w14:textId="69C89CBF" w:rsidR="0033194C" w:rsidRPr="00FC4BB5" w:rsidRDefault="0033194C" w:rsidP="004B1B1F">
      <w:pPr>
        <w:jc w:val="both"/>
        <w:rPr>
          <w:lang w:val="en-US" w:eastAsia="ko-KR"/>
        </w:rPr>
      </w:pPr>
      <w:r>
        <w:rPr>
          <w:rFonts w:hint="eastAsia"/>
          <w:lang w:val="en-US" w:eastAsia="ko-KR"/>
        </w:rPr>
        <w:t xml:space="preserve">For truncated LTM MR MAC CE, it is straightforward to use a </w:t>
      </w:r>
      <w:r>
        <w:rPr>
          <w:lang w:val="en-US" w:eastAsia="ko-KR"/>
        </w:rPr>
        <w:t>separate</w:t>
      </w:r>
      <w:r>
        <w:rPr>
          <w:rFonts w:hint="eastAsia"/>
          <w:lang w:val="en-US" w:eastAsia="ko-KR"/>
        </w:rPr>
        <w:t xml:space="preserve"> LCID from non-truncated LTM MR MAC CE. </w:t>
      </w:r>
    </w:p>
    <w:p w14:paraId="41162916" w14:textId="74757E30" w:rsidR="00E74EDE" w:rsidRDefault="00E74EDE" w:rsidP="00E33D1F">
      <w:pPr>
        <w:jc w:val="both"/>
        <w:rPr>
          <w:lang w:val="en-US" w:eastAsia="ko-KR"/>
        </w:rPr>
      </w:pPr>
      <w:r w:rsidRPr="001068FD">
        <w:rPr>
          <w:rFonts w:hint="eastAsia"/>
          <w:b/>
          <w:bCs/>
          <w:lang w:val="en-US" w:eastAsia="ko-KR"/>
        </w:rPr>
        <w:t>Proposal</w:t>
      </w:r>
      <w:r w:rsidR="00BB735D">
        <w:rPr>
          <w:rFonts w:hint="eastAsia"/>
          <w:b/>
          <w:bCs/>
          <w:lang w:val="en-US" w:eastAsia="ko-KR"/>
        </w:rPr>
        <w:t xml:space="preserve"> 11</w:t>
      </w:r>
      <w:r>
        <w:rPr>
          <w:rFonts w:hint="eastAsia"/>
          <w:lang w:val="en-US" w:eastAsia="ko-KR"/>
        </w:rPr>
        <w:t>: For t</w:t>
      </w:r>
      <w:r w:rsidRPr="000F5282">
        <w:rPr>
          <w:rFonts w:hint="eastAsia"/>
          <w:lang w:val="en-US" w:eastAsia="ko-KR"/>
        </w:rPr>
        <w:t>runcated</w:t>
      </w:r>
      <w:r>
        <w:rPr>
          <w:rFonts w:hint="eastAsia"/>
          <w:lang w:val="en-US" w:eastAsia="ko-KR"/>
        </w:rPr>
        <w:t xml:space="preserve"> LTM</w:t>
      </w:r>
      <w:r w:rsidRPr="000F5282">
        <w:rPr>
          <w:rFonts w:hint="eastAsia"/>
          <w:lang w:val="en-US" w:eastAsia="ko-KR"/>
        </w:rPr>
        <w:t xml:space="preserve"> </w:t>
      </w:r>
      <w:r>
        <w:rPr>
          <w:rFonts w:hint="eastAsia"/>
          <w:lang w:val="en-US" w:eastAsia="ko-KR"/>
        </w:rPr>
        <w:t xml:space="preserve">MR </w:t>
      </w:r>
      <w:r w:rsidRPr="000F5282">
        <w:rPr>
          <w:rFonts w:hint="eastAsia"/>
          <w:lang w:val="en-US" w:eastAsia="ko-KR"/>
        </w:rPr>
        <w:t>MAC C</w:t>
      </w:r>
      <w:r>
        <w:rPr>
          <w:rFonts w:hint="eastAsia"/>
          <w:lang w:val="en-US" w:eastAsia="ko-KR"/>
        </w:rPr>
        <w:t xml:space="preserve">E, </w:t>
      </w:r>
      <w:r w:rsidR="001124DC">
        <w:rPr>
          <w:rFonts w:hint="eastAsia"/>
          <w:lang w:val="en-US" w:eastAsia="ko-KR"/>
        </w:rPr>
        <w:t xml:space="preserve">an </w:t>
      </w:r>
      <w:r w:rsidRPr="000F5282">
        <w:rPr>
          <w:rFonts w:hint="eastAsia"/>
          <w:lang w:val="en-US" w:eastAsia="ko-KR"/>
        </w:rPr>
        <w:t>LCID</w:t>
      </w:r>
      <w:r w:rsidR="001124DC">
        <w:rPr>
          <w:rFonts w:hint="eastAsia"/>
          <w:lang w:val="en-US" w:eastAsia="ko-KR"/>
        </w:rPr>
        <w:t xml:space="preserve"> separate from </w:t>
      </w:r>
      <w:r w:rsidR="00FC4BB5">
        <w:rPr>
          <w:rFonts w:hint="eastAsia"/>
          <w:lang w:val="en-US" w:eastAsia="ko-KR"/>
        </w:rPr>
        <w:t xml:space="preserve">that </w:t>
      </w:r>
      <w:r w:rsidR="001124DC">
        <w:rPr>
          <w:rFonts w:hint="eastAsia"/>
          <w:lang w:val="en-US" w:eastAsia="ko-KR"/>
        </w:rPr>
        <w:t xml:space="preserve">for </w:t>
      </w:r>
      <w:r w:rsidR="00825C6A">
        <w:rPr>
          <w:rFonts w:hint="eastAsia"/>
          <w:lang w:val="en-US" w:eastAsia="ko-KR"/>
        </w:rPr>
        <w:t>non-truncated</w:t>
      </w:r>
      <w:r w:rsidR="001124DC">
        <w:rPr>
          <w:rFonts w:hint="eastAsia"/>
          <w:lang w:val="en-US" w:eastAsia="ko-KR"/>
        </w:rPr>
        <w:t xml:space="preserve"> </w:t>
      </w:r>
      <w:r w:rsidR="00FC4BB5">
        <w:rPr>
          <w:rFonts w:hint="eastAsia"/>
          <w:lang w:val="en-US" w:eastAsia="ko-KR"/>
        </w:rPr>
        <w:t xml:space="preserve">LTM </w:t>
      </w:r>
      <w:r w:rsidR="001124DC">
        <w:rPr>
          <w:rFonts w:hint="eastAsia"/>
          <w:lang w:val="en-US" w:eastAsia="ko-KR"/>
        </w:rPr>
        <w:t>MR MAC CE</w:t>
      </w:r>
      <w:r>
        <w:rPr>
          <w:rFonts w:hint="eastAsia"/>
          <w:lang w:val="en-US" w:eastAsia="ko-KR"/>
        </w:rPr>
        <w:t xml:space="preserve"> is used. </w:t>
      </w:r>
    </w:p>
    <w:p w14:paraId="5804EA8E" w14:textId="774A6066" w:rsidR="00C80293" w:rsidRPr="000E4927" w:rsidRDefault="000E4927" w:rsidP="008901EA">
      <w:pPr>
        <w:pStyle w:val="3"/>
        <w:ind w:left="742" w:hanging="742"/>
        <w:jc w:val="both"/>
      </w:pPr>
      <w:r>
        <w:rPr>
          <w:rFonts w:hint="eastAsia"/>
        </w:rPr>
        <w:t>Handling of multiple LTM MR</w:t>
      </w:r>
      <w:r w:rsidR="00081C14">
        <w:rPr>
          <w:rFonts w:hint="eastAsia"/>
        </w:rPr>
        <w:t xml:space="preserve">s triggered </w:t>
      </w:r>
      <w:r>
        <w:rPr>
          <w:rFonts w:hint="eastAsia"/>
        </w:rPr>
        <w:t xml:space="preserve"> </w:t>
      </w:r>
    </w:p>
    <w:p w14:paraId="3CB56623" w14:textId="4EE0D37D" w:rsidR="008F5087" w:rsidRDefault="008F5087" w:rsidP="008F5087">
      <w:pPr>
        <w:jc w:val="both"/>
        <w:rPr>
          <w:lang w:val="en-US" w:eastAsia="ko-KR"/>
        </w:rPr>
      </w:pPr>
      <w:r>
        <w:rPr>
          <w:rFonts w:hint="eastAsia"/>
          <w:lang w:val="en-US" w:eastAsia="ko-KR"/>
        </w:rPr>
        <w:t xml:space="preserve">RAN2 agreed in RAN2#127bis that legacy SR procedure is used for transmission of LTM MR MAC CE, and </w:t>
      </w:r>
      <w:r w:rsidR="00F736E9">
        <w:rPr>
          <w:rFonts w:hint="eastAsia"/>
          <w:lang w:val="en-US" w:eastAsia="ko-KR"/>
        </w:rPr>
        <w:t xml:space="preserve">dedicated SR for </w:t>
      </w:r>
      <w:r w:rsidR="00F736E9">
        <w:t xml:space="preserve">LTM </w:t>
      </w:r>
      <w:r w:rsidR="00F736E9">
        <w:rPr>
          <w:rFonts w:hint="eastAsia"/>
          <w:lang w:val="en-US" w:eastAsia="ko-KR"/>
        </w:rPr>
        <w:t>MR MAC CE</w:t>
      </w:r>
      <w:r>
        <w:rPr>
          <w:rFonts w:hint="eastAsia"/>
          <w:lang w:val="en-US" w:eastAsia="ko-KR"/>
        </w:rPr>
        <w:t xml:space="preserve"> is introduced. </w:t>
      </w:r>
    </w:p>
    <w:p w14:paraId="3B11DB06" w14:textId="6589A9BC" w:rsidR="00146E0A" w:rsidRPr="00146E0A" w:rsidRDefault="00146E0A" w:rsidP="008F5087">
      <w:pPr>
        <w:jc w:val="both"/>
        <w:rPr>
          <w:u w:val="single"/>
          <w:lang w:val="en-US" w:eastAsia="ko-KR"/>
        </w:rPr>
      </w:pPr>
      <w:r w:rsidRPr="00146E0A">
        <w:rPr>
          <w:rFonts w:hint="eastAsia"/>
          <w:u w:val="single"/>
          <w:lang w:val="en-US" w:eastAsia="ko-KR"/>
        </w:rPr>
        <w:t>Single MAC CE vs multiple MAC CEs</w:t>
      </w:r>
    </w:p>
    <w:p w14:paraId="650C29F3" w14:textId="4086A1A8" w:rsidR="00C45C08" w:rsidRDefault="00C45C08" w:rsidP="00C45C08">
      <w:pPr>
        <w:jc w:val="both"/>
        <w:rPr>
          <w:lang w:val="en-US" w:eastAsia="ko-KR"/>
        </w:rPr>
      </w:pPr>
      <w:r>
        <w:rPr>
          <w:rFonts w:hint="eastAsia"/>
          <w:lang w:val="en-US" w:eastAsia="ko-KR"/>
        </w:rPr>
        <w:t xml:space="preserve">When UE receives UL grant, UE may have more than one LTM MRs to be transmitted. </w:t>
      </w:r>
      <w:r w:rsidR="004471CD">
        <w:rPr>
          <w:rFonts w:hint="eastAsia"/>
          <w:lang w:val="en-US" w:eastAsia="ko-KR"/>
        </w:rPr>
        <w:t xml:space="preserve">For the case </w:t>
      </w:r>
      <w:r>
        <w:rPr>
          <w:rFonts w:hint="eastAsia"/>
          <w:lang w:val="en-US" w:eastAsia="ko-KR"/>
        </w:rPr>
        <w:t xml:space="preserve">the UL grant is </w:t>
      </w:r>
      <w:r w:rsidR="00AF3864">
        <w:rPr>
          <w:rFonts w:hint="eastAsia"/>
          <w:lang w:val="en-US" w:eastAsia="ko-KR"/>
        </w:rPr>
        <w:t>in</w:t>
      </w:r>
      <w:r>
        <w:rPr>
          <w:rFonts w:hint="eastAsia"/>
          <w:lang w:val="en-US" w:eastAsia="ko-KR"/>
        </w:rPr>
        <w:t xml:space="preserve">sufficient to transmit multiple LTM MRs, RAN2 has to decide whether UE shall generate a single LTM MR MAC CE containing multiple LTM MRs or multiple LTM MR MAC CEs. </w:t>
      </w:r>
    </w:p>
    <w:p w14:paraId="6CD5AFA9" w14:textId="434D2B0B" w:rsidR="00C45C08" w:rsidRPr="004471CD" w:rsidRDefault="00C45C08" w:rsidP="00C45C08">
      <w:pPr>
        <w:jc w:val="both"/>
        <w:rPr>
          <w:lang w:val="en-US" w:eastAsia="ko-KR"/>
        </w:rPr>
      </w:pPr>
      <w:r>
        <w:rPr>
          <w:rFonts w:hint="eastAsia"/>
          <w:lang w:val="en-US" w:eastAsia="ko-KR"/>
        </w:rPr>
        <w:t xml:space="preserve">In our view, a single LTM MR MAC CE containing multiple LTM MRs is </w:t>
      </w:r>
      <w:r w:rsidR="00A717AA">
        <w:rPr>
          <w:rFonts w:hint="eastAsia"/>
          <w:lang w:val="en-US" w:eastAsia="ko-KR"/>
        </w:rPr>
        <w:t xml:space="preserve">simpler </w:t>
      </w:r>
      <w:r w:rsidR="004471CD">
        <w:rPr>
          <w:rFonts w:hint="eastAsia"/>
          <w:lang w:val="en-US" w:eastAsia="ko-KR"/>
        </w:rPr>
        <w:t xml:space="preserve">because it </w:t>
      </w:r>
      <w:r w:rsidR="00A717AA">
        <w:rPr>
          <w:rFonts w:hint="eastAsia"/>
          <w:lang w:val="en-US" w:eastAsia="ko-KR"/>
        </w:rPr>
        <w:t>incurs less signaling overhead</w:t>
      </w:r>
      <w:r w:rsidR="003A19DD">
        <w:rPr>
          <w:rFonts w:hint="eastAsia"/>
          <w:lang w:val="en-US" w:eastAsia="ko-KR"/>
        </w:rPr>
        <w:t xml:space="preserve">, given that inclusion of </w:t>
      </w:r>
      <w:r w:rsidR="00A717AA">
        <w:rPr>
          <w:rFonts w:hint="eastAsia"/>
          <w:lang w:val="en-US" w:eastAsia="ko-KR"/>
        </w:rPr>
        <w:t>single LCID</w:t>
      </w:r>
      <w:r w:rsidR="003A19DD">
        <w:rPr>
          <w:rFonts w:hint="eastAsia"/>
          <w:lang w:val="en-US" w:eastAsia="ko-KR"/>
        </w:rPr>
        <w:t xml:space="preserve"> suffices</w:t>
      </w:r>
      <w:r w:rsidR="00A717AA">
        <w:rPr>
          <w:rFonts w:hint="eastAsia"/>
          <w:lang w:val="en-US" w:eastAsia="ko-KR"/>
        </w:rPr>
        <w:t xml:space="preserve">. With this approach, LTM MR MAC CE </w:t>
      </w:r>
      <w:r w:rsidR="00A717AA">
        <w:rPr>
          <w:lang w:val="en-US" w:eastAsia="ko-KR"/>
        </w:rPr>
        <w:t>should</w:t>
      </w:r>
      <w:r w:rsidR="00A717AA">
        <w:rPr>
          <w:rFonts w:hint="eastAsia"/>
          <w:lang w:val="en-US" w:eastAsia="ko-KR"/>
        </w:rPr>
        <w:t xml:space="preserve"> have a field indicating how many LTM MRs are included in the LTM MR MAC CE</w:t>
      </w:r>
      <w:r w:rsidR="004471CD">
        <w:rPr>
          <w:rFonts w:hint="eastAsia"/>
          <w:lang w:val="en-US" w:eastAsia="ko-KR"/>
        </w:rPr>
        <w:t xml:space="preserve">. In addition, length-field </w:t>
      </w:r>
      <w:r w:rsidR="007E3F3C">
        <w:rPr>
          <w:rFonts w:hint="eastAsia"/>
          <w:lang w:val="en-US" w:eastAsia="ko-KR"/>
        </w:rPr>
        <w:t xml:space="preserve">for each </w:t>
      </w:r>
      <w:r w:rsidR="004172EA">
        <w:rPr>
          <w:rFonts w:hint="eastAsia"/>
          <w:lang w:val="en-US" w:eastAsia="ko-KR"/>
        </w:rPr>
        <w:t xml:space="preserve">included </w:t>
      </w:r>
      <w:r w:rsidR="007E3F3C">
        <w:rPr>
          <w:rFonts w:hint="eastAsia"/>
          <w:lang w:val="en-US" w:eastAsia="ko-KR"/>
        </w:rPr>
        <w:t>LTM MR</w:t>
      </w:r>
      <w:r w:rsidR="004471CD">
        <w:rPr>
          <w:rFonts w:hint="eastAsia"/>
          <w:lang w:val="en-US" w:eastAsia="ko-KR"/>
        </w:rPr>
        <w:t xml:space="preserve"> is needed for the receiving side to know the boundary </w:t>
      </w:r>
      <w:r w:rsidR="004471CD">
        <w:rPr>
          <w:lang w:val="en-US" w:eastAsia="ko-KR"/>
        </w:rPr>
        <w:t>between</w:t>
      </w:r>
      <w:r w:rsidR="004471CD">
        <w:rPr>
          <w:rFonts w:hint="eastAsia"/>
          <w:lang w:val="en-US" w:eastAsia="ko-KR"/>
        </w:rPr>
        <w:t xml:space="preserve"> LTM MRs. </w:t>
      </w:r>
    </w:p>
    <w:p w14:paraId="36361AAC" w14:textId="58DA0D42" w:rsidR="00C45C08" w:rsidRDefault="00C45C08" w:rsidP="008F5087">
      <w:pPr>
        <w:jc w:val="both"/>
        <w:rPr>
          <w:lang w:val="en-US" w:eastAsia="ko-KR"/>
        </w:rPr>
      </w:pPr>
      <w:r w:rsidRPr="00C45C08">
        <w:rPr>
          <w:rFonts w:hint="eastAsia"/>
          <w:b/>
          <w:bCs/>
          <w:lang w:val="en-US" w:eastAsia="ko-KR"/>
        </w:rPr>
        <w:t>Proposal</w:t>
      </w:r>
      <w:r w:rsidR="006E7D81">
        <w:rPr>
          <w:rFonts w:hint="eastAsia"/>
          <w:b/>
          <w:bCs/>
          <w:lang w:val="en-US" w:eastAsia="ko-KR"/>
        </w:rPr>
        <w:t xml:space="preserve"> 12</w:t>
      </w:r>
      <w:r>
        <w:rPr>
          <w:rFonts w:hint="eastAsia"/>
          <w:lang w:val="en-US" w:eastAsia="ko-KR"/>
        </w:rPr>
        <w:t xml:space="preserve">: If multiple LTM MRs are included in a single MAC PDU, </w:t>
      </w:r>
      <w:r w:rsidR="00A4059B">
        <w:rPr>
          <w:rFonts w:hint="eastAsia"/>
          <w:lang w:val="en-US" w:eastAsia="ko-KR"/>
        </w:rPr>
        <w:t xml:space="preserve">a single LTM MR MAC CE </w:t>
      </w:r>
      <w:r w:rsidR="00E52EF4">
        <w:rPr>
          <w:rFonts w:hint="eastAsia"/>
          <w:lang w:val="en-US" w:eastAsia="ko-KR"/>
        </w:rPr>
        <w:t xml:space="preserve">containing multiple LTM MRs is generated. </w:t>
      </w:r>
    </w:p>
    <w:p w14:paraId="77772CF7" w14:textId="7085945F" w:rsidR="004172EA" w:rsidRDefault="004172EA" w:rsidP="008F5087">
      <w:pPr>
        <w:jc w:val="both"/>
        <w:rPr>
          <w:lang w:val="en-US" w:eastAsia="ko-KR"/>
        </w:rPr>
      </w:pPr>
      <w:r w:rsidRPr="004172EA">
        <w:rPr>
          <w:rFonts w:hint="eastAsia"/>
          <w:b/>
          <w:bCs/>
          <w:lang w:val="en-US" w:eastAsia="ko-KR"/>
        </w:rPr>
        <w:t>Proposal 13</w:t>
      </w:r>
      <w:r>
        <w:rPr>
          <w:rFonts w:hint="eastAsia"/>
          <w:lang w:val="en-US" w:eastAsia="ko-KR"/>
        </w:rPr>
        <w:t>: LTM MR MAC CE has a field indicating how many LTM MRs are included in the LTM MR MAC CE, and a length-field for each LTM MR.</w:t>
      </w:r>
    </w:p>
    <w:p w14:paraId="6305F39F" w14:textId="77777777" w:rsidR="004172EA" w:rsidRDefault="004172EA" w:rsidP="007A3772">
      <w:pPr>
        <w:jc w:val="both"/>
        <w:rPr>
          <w:lang w:val="en-US" w:eastAsia="ko-KR"/>
        </w:rPr>
      </w:pPr>
    </w:p>
    <w:p w14:paraId="2092FF32" w14:textId="4C690B6D" w:rsidR="00146E0A" w:rsidRPr="00146E0A" w:rsidRDefault="00146E0A" w:rsidP="007A3772">
      <w:pPr>
        <w:jc w:val="both"/>
        <w:rPr>
          <w:u w:val="single"/>
          <w:lang w:val="en-US" w:eastAsia="ko-KR"/>
        </w:rPr>
      </w:pPr>
      <w:r w:rsidRPr="00146E0A">
        <w:rPr>
          <w:rFonts w:hint="eastAsia"/>
          <w:u w:val="single"/>
          <w:lang w:val="en-US" w:eastAsia="ko-KR"/>
        </w:rPr>
        <w:t xml:space="preserve">Non-truncated format MAC CE </w:t>
      </w:r>
      <w:r>
        <w:rPr>
          <w:rFonts w:hint="eastAsia"/>
          <w:u w:val="single"/>
          <w:lang w:val="en-US" w:eastAsia="ko-KR"/>
        </w:rPr>
        <w:t>vs</w:t>
      </w:r>
      <w:r w:rsidRPr="00146E0A">
        <w:rPr>
          <w:rFonts w:hint="eastAsia"/>
          <w:u w:val="single"/>
          <w:lang w:val="en-US" w:eastAsia="ko-KR"/>
        </w:rPr>
        <w:t xml:space="preserve"> truncated format MAC CE</w:t>
      </w:r>
      <w:r>
        <w:rPr>
          <w:rFonts w:hint="eastAsia"/>
          <w:u w:val="single"/>
          <w:lang w:val="en-US" w:eastAsia="ko-KR"/>
        </w:rPr>
        <w:t>,</w:t>
      </w:r>
    </w:p>
    <w:p w14:paraId="53A57989" w14:textId="55204DA2" w:rsidR="007A3772" w:rsidRDefault="007A3772" w:rsidP="007A3772">
      <w:pPr>
        <w:jc w:val="both"/>
        <w:rPr>
          <w:lang w:val="en-US" w:eastAsia="ko-KR"/>
        </w:rPr>
      </w:pPr>
      <w:r>
        <w:rPr>
          <w:rFonts w:hint="eastAsia"/>
          <w:lang w:val="en-US" w:eastAsia="ko-KR"/>
        </w:rPr>
        <w:t xml:space="preserve">When UE receives UL grant, UE may have more than one LTM MRs to be transmitted. If the UL grant is insufficient to transmit all the LTM MRs, UE </w:t>
      </w:r>
      <w:r>
        <w:rPr>
          <w:lang w:val="en-US" w:eastAsia="ko-KR"/>
        </w:rPr>
        <w:t>should</w:t>
      </w:r>
      <w:r>
        <w:rPr>
          <w:rFonts w:hint="eastAsia"/>
          <w:lang w:val="en-US" w:eastAsia="ko-KR"/>
        </w:rPr>
        <w:t xml:space="preserve"> decide which LTM MR(s) to send first, and/or which MAC CE </w:t>
      </w:r>
      <w:r>
        <w:rPr>
          <w:lang w:val="en-US" w:eastAsia="ko-KR"/>
        </w:rPr>
        <w:t>format</w:t>
      </w:r>
      <w:r>
        <w:rPr>
          <w:rFonts w:hint="eastAsia"/>
          <w:lang w:val="en-US" w:eastAsia="ko-KR"/>
        </w:rPr>
        <w:t xml:space="preserve"> to use between non-truncated format and truncated format to be tailored for the UL grant. </w:t>
      </w:r>
    </w:p>
    <w:p w14:paraId="2B97BC6D" w14:textId="3385BB07" w:rsidR="007A3772" w:rsidRDefault="007A3772" w:rsidP="007A3772">
      <w:pPr>
        <w:jc w:val="both"/>
        <w:rPr>
          <w:lang w:val="en-US" w:eastAsia="ko-KR"/>
        </w:rPr>
      </w:pPr>
      <w:r w:rsidRPr="007521EC">
        <w:rPr>
          <w:rFonts w:hint="eastAsia"/>
          <w:b/>
          <w:bCs/>
          <w:lang w:val="en-US" w:eastAsia="ko-KR"/>
        </w:rPr>
        <w:t>Proposal</w:t>
      </w:r>
      <w:r>
        <w:rPr>
          <w:rFonts w:hint="eastAsia"/>
          <w:b/>
          <w:bCs/>
          <w:lang w:val="en-US" w:eastAsia="ko-KR"/>
        </w:rPr>
        <w:t xml:space="preserve"> 1</w:t>
      </w:r>
      <w:r w:rsidR="003A19DD">
        <w:rPr>
          <w:rFonts w:hint="eastAsia"/>
          <w:b/>
          <w:bCs/>
          <w:lang w:val="en-US" w:eastAsia="ko-KR"/>
        </w:rPr>
        <w:t>4</w:t>
      </w:r>
      <w:r>
        <w:rPr>
          <w:rFonts w:hint="eastAsia"/>
          <w:lang w:val="en-US" w:eastAsia="ko-KR"/>
        </w:rPr>
        <w:t xml:space="preserve">: For UE having more than one LTM MRs to be transmitted, when UE receives UL grant, if the UL grant is sufficient to transmit multiple LTM MRs in truncated MAC CE format but insufficient to transmit multiple LTM MRs non-truncated MAC CE format, it is up to UE </w:t>
      </w:r>
      <w:r>
        <w:rPr>
          <w:lang w:val="en-US" w:eastAsia="ko-KR"/>
        </w:rPr>
        <w:t>implementation</w:t>
      </w:r>
      <w:r>
        <w:rPr>
          <w:rFonts w:hint="eastAsia"/>
          <w:lang w:val="en-US" w:eastAsia="ko-KR"/>
        </w:rPr>
        <w:t xml:space="preserve"> which MAC CE format to use.  </w:t>
      </w:r>
    </w:p>
    <w:p w14:paraId="7626069C" w14:textId="77777777" w:rsidR="002D5CB4" w:rsidRDefault="002D5CB4" w:rsidP="007A3772">
      <w:pPr>
        <w:jc w:val="both"/>
        <w:rPr>
          <w:lang w:val="en-US" w:eastAsia="ko-KR"/>
        </w:rPr>
      </w:pPr>
    </w:p>
    <w:p w14:paraId="2DA05C8A" w14:textId="7ABAD78B" w:rsidR="002D5CB4" w:rsidRPr="002D5CB4" w:rsidRDefault="002D5CB4" w:rsidP="007A3772">
      <w:pPr>
        <w:jc w:val="both"/>
        <w:rPr>
          <w:u w:val="single"/>
          <w:lang w:val="en-US" w:eastAsia="ko-KR"/>
        </w:rPr>
      </w:pPr>
      <w:r w:rsidRPr="002D5CB4">
        <w:rPr>
          <w:rFonts w:hint="eastAsia"/>
          <w:u w:val="single"/>
          <w:lang w:val="en-US" w:eastAsia="ko-KR"/>
        </w:rPr>
        <w:t>Prioritization of LTM MR among multiple LTM MRs</w:t>
      </w:r>
    </w:p>
    <w:p w14:paraId="6B18BB23" w14:textId="73B64E04" w:rsidR="00A717AA" w:rsidRPr="00E52EF4" w:rsidRDefault="00A717AA" w:rsidP="00A717AA">
      <w:pPr>
        <w:jc w:val="both"/>
        <w:rPr>
          <w:lang w:val="en-US" w:eastAsia="ko-KR"/>
        </w:rPr>
      </w:pPr>
      <w:r w:rsidRPr="00E52EF4">
        <w:rPr>
          <w:rFonts w:hint="eastAsia"/>
          <w:lang w:val="en-US" w:eastAsia="ko-KR"/>
        </w:rPr>
        <w:t xml:space="preserve">For UE having more than one LTM MRs triggered by the same event LTM config to be transmitted, when UE receives UL grant insufficient to transmit all the LTM MRs, UE </w:t>
      </w:r>
      <w:r w:rsidRPr="00E52EF4">
        <w:rPr>
          <w:lang w:val="en-US" w:eastAsia="ko-KR"/>
        </w:rPr>
        <w:t>should</w:t>
      </w:r>
      <w:r w:rsidRPr="00E52EF4">
        <w:rPr>
          <w:rFonts w:hint="eastAsia"/>
          <w:lang w:val="en-US" w:eastAsia="ko-KR"/>
        </w:rPr>
        <w:t xml:space="preserve"> decide which LTM MR(s) to transmit first. Among LTM MRs associated with the same event LTM config, UE may </w:t>
      </w:r>
      <w:r w:rsidRPr="00E52EF4">
        <w:rPr>
          <w:lang w:val="en-US" w:eastAsia="ko-KR"/>
        </w:rPr>
        <w:t>prioritize</w:t>
      </w:r>
      <w:r w:rsidRPr="00E52EF4">
        <w:rPr>
          <w:rFonts w:hint="eastAsia"/>
          <w:lang w:val="en-US" w:eastAsia="ko-KR"/>
        </w:rPr>
        <w:t xml:space="preserve"> the latest one, since the latest one is the most relevant information with respect to cell switch decision making at network side, but such prioritization adds UE complexity, Among LTM MRs associated with the different event LTM configs, the order of the event fulfillment is more relevant, but as long as those LTM MRs are not lost, the transmission order is not so important. Considering these, we believe which LTM MR to transmit first can be left to UE implementation. </w:t>
      </w:r>
    </w:p>
    <w:p w14:paraId="02633005" w14:textId="3944909F" w:rsidR="00A717AA" w:rsidRDefault="00A717AA" w:rsidP="00A717AA">
      <w:pPr>
        <w:jc w:val="both"/>
        <w:rPr>
          <w:lang w:val="en-US" w:eastAsia="ko-KR"/>
        </w:rPr>
      </w:pPr>
      <w:r w:rsidRPr="007521EC">
        <w:rPr>
          <w:rFonts w:hint="eastAsia"/>
          <w:b/>
          <w:bCs/>
          <w:lang w:val="en-US" w:eastAsia="ko-KR"/>
        </w:rPr>
        <w:t>Proposal</w:t>
      </w:r>
      <w:r>
        <w:rPr>
          <w:rFonts w:hint="eastAsia"/>
          <w:b/>
          <w:bCs/>
          <w:lang w:val="en-US" w:eastAsia="ko-KR"/>
        </w:rPr>
        <w:t xml:space="preserve"> 1</w:t>
      </w:r>
      <w:r w:rsidR="003A19DD">
        <w:rPr>
          <w:rFonts w:hint="eastAsia"/>
          <w:b/>
          <w:bCs/>
          <w:lang w:val="en-US" w:eastAsia="ko-KR"/>
        </w:rPr>
        <w:t>5</w:t>
      </w:r>
      <w:r>
        <w:rPr>
          <w:rFonts w:hint="eastAsia"/>
          <w:lang w:val="en-US" w:eastAsia="ko-KR"/>
        </w:rPr>
        <w:t xml:space="preserve">: For UE having more than one LTM MRs triggered by the same event LTM config to be transmitted, when UE receives UL grant insufficient to transmit all the LTM MRs, it is up to UE </w:t>
      </w:r>
      <w:r>
        <w:rPr>
          <w:lang w:val="en-US" w:eastAsia="ko-KR"/>
        </w:rPr>
        <w:t>implementation</w:t>
      </w:r>
      <w:r>
        <w:rPr>
          <w:rFonts w:hint="eastAsia"/>
          <w:lang w:val="en-US" w:eastAsia="ko-KR"/>
        </w:rPr>
        <w:t xml:space="preserve"> which LTM MR(s) to transmit first</w:t>
      </w:r>
      <w:r w:rsidR="002D5CB4">
        <w:rPr>
          <w:rFonts w:hint="eastAsia"/>
          <w:lang w:val="en-US" w:eastAsia="ko-KR"/>
        </w:rPr>
        <w:t xml:space="preserve"> in the LTM MR MAC CE</w:t>
      </w:r>
      <w:r>
        <w:rPr>
          <w:rFonts w:hint="eastAsia"/>
          <w:lang w:val="en-US" w:eastAsia="ko-KR"/>
        </w:rPr>
        <w:t xml:space="preserve">. </w:t>
      </w:r>
    </w:p>
    <w:p w14:paraId="6DABB999" w14:textId="77777777" w:rsidR="00A717AA" w:rsidRDefault="00A717AA" w:rsidP="00E33D1F">
      <w:pPr>
        <w:jc w:val="both"/>
        <w:rPr>
          <w:color w:val="FF0000"/>
          <w:lang w:val="en-US" w:eastAsia="ko-KR"/>
        </w:rPr>
      </w:pPr>
    </w:p>
    <w:p w14:paraId="0B49AA92" w14:textId="79700FF8" w:rsidR="00B074EC" w:rsidRPr="00B074EC" w:rsidRDefault="00B074EC" w:rsidP="00E33D1F">
      <w:pPr>
        <w:jc w:val="both"/>
        <w:rPr>
          <w:u w:val="single"/>
          <w:lang w:val="en-US" w:eastAsia="ko-KR"/>
        </w:rPr>
      </w:pPr>
      <w:r w:rsidRPr="00B074EC">
        <w:rPr>
          <w:rFonts w:hint="eastAsia"/>
          <w:u w:val="single"/>
          <w:lang w:val="en-US" w:eastAsia="ko-KR"/>
        </w:rPr>
        <w:t>Transmission of remaining LTM MRs</w:t>
      </w:r>
    </w:p>
    <w:p w14:paraId="16E61225" w14:textId="534D18F8" w:rsidR="00A717AA" w:rsidRDefault="00A717AA" w:rsidP="00A717AA">
      <w:pPr>
        <w:jc w:val="both"/>
        <w:rPr>
          <w:lang w:val="en-US" w:eastAsia="ko-KR"/>
        </w:rPr>
      </w:pPr>
      <w:r>
        <w:rPr>
          <w:rFonts w:hint="eastAsia"/>
          <w:lang w:val="en-US" w:eastAsia="ko-KR"/>
        </w:rPr>
        <w:t xml:space="preserve">When LTM MR MAC CE triggered by a beam of a candidate cell fulfilling a concerned LTM event is transmitted, if there is a pending SR already triggered for LTM MR, one may consider the SR to be cancelled. Regarding the SR cancellation, we need to carefully consider in </w:t>
      </w:r>
      <w:r>
        <w:rPr>
          <w:lang w:val="en-US" w:eastAsia="ko-KR"/>
        </w:rPr>
        <w:t>which</w:t>
      </w:r>
      <w:r>
        <w:rPr>
          <w:rFonts w:hint="eastAsia"/>
          <w:lang w:val="en-US" w:eastAsia="ko-KR"/>
        </w:rPr>
        <w:t xml:space="preserve"> case the SR should be cancelled or </w:t>
      </w:r>
      <w:r>
        <w:rPr>
          <w:lang w:val="en-US" w:eastAsia="ko-KR"/>
        </w:rPr>
        <w:t>should</w:t>
      </w:r>
      <w:r>
        <w:rPr>
          <w:rFonts w:hint="eastAsia"/>
          <w:lang w:val="en-US" w:eastAsia="ko-KR"/>
        </w:rPr>
        <w:t xml:space="preserve"> not be cancelled. For example, if the LTM event associated with the transmitted LTM MR MAC CE (LTM MR MAC CE#1 for LTM MR#1) is </w:t>
      </w:r>
      <w:r>
        <w:rPr>
          <w:lang w:val="en-US" w:eastAsia="ko-KR"/>
        </w:rPr>
        <w:t>different</w:t>
      </w:r>
      <w:r>
        <w:rPr>
          <w:rFonts w:hint="eastAsia"/>
          <w:lang w:val="en-US" w:eastAsia="ko-KR"/>
        </w:rPr>
        <w:t xml:space="preserve"> from the LTM event associated with the pending SR triggered by another LTM MR (say LTM MR2), cancellation of the pending SR results in delayed transmission of contents related to LTM MR2. </w:t>
      </w:r>
    </w:p>
    <w:p w14:paraId="1352DA3B" w14:textId="08BF9BE0" w:rsidR="00A717AA" w:rsidRPr="00E52EF4" w:rsidRDefault="00A717AA" w:rsidP="00A717AA">
      <w:pPr>
        <w:jc w:val="both"/>
        <w:rPr>
          <w:lang w:val="en-US" w:eastAsia="ko-KR"/>
        </w:rPr>
      </w:pPr>
      <w:r w:rsidRPr="00E52EF4">
        <w:rPr>
          <w:rFonts w:hint="eastAsia"/>
          <w:lang w:val="en-US" w:eastAsia="ko-KR"/>
        </w:rPr>
        <w:t xml:space="preserve">One approach to avoid delayed </w:t>
      </w:r>
      <w:r w:rsidRPr="00E52EF4">
        <w:rPr>
          <w:lang w:val="en-US" w:eastAsia="ko-KR"/>
        </w:rPr>
        <w:t>transmission</w:t>
      </w:r>
      <w:r w:rsidRPr="00E52EF4">
        <w:rPr>
          <w:rFonts w:hint="eastAsia"/>
          <w:lang w:val="en-US" w:eastAsia="ko-KR"/>
        </w:rPr>
        <w:t xml:space="preserve"> of remaining LTM MR</w:t>
      </w:r>
      <w:r w:rsidR="007A3772" w:rsidRPr="00E52EF4">
        <w:rPr>
          <w:rFonts w:hint="eastAsia"/>
          <w:lang w:val="en-US" w:eastAsia="ko-KR"/>
        </w:rPr>
        <w:t>(s)</w:t>
      </w:r>
      <w:r w:rsidRPr="00E52EF4">
        <w:rPr>
          <w:rFonts w:hint="eastAsia"/>
          <w:lang w:val="en-US" w:eastAsia="ko-KR"/>
        </w:rPr>
        <w:t xml:space="preserve"> could be that pending SR triggered for LTM MR triggered by a certain LTM event config is cancelled if </w:t>
      </w:r>
      <w:r w:rsidRPr="00E52EF4">
        <w:rPr>
          <w:lang w:val="en-US" w:eastAsia="ko-KR"/>
        </w:rPr>
        <w:t>transmit</w:t>
      </w:r>
      <w:r w:rsidRPr="00E52EF4">
        <w:rPr>
          <w:rFonts w:hint="eastAsia"/>
          <w:lang w:val="en-US" w:eastAsia="ko-KR"/>
        </w:rPr>
        <w:t xml:space="preserve">ted MAC PDU contains LTM MR triggered by the same LTM event config, but not cancelled if </w:t>
      </w:r>
      <w:r w:rsidRPr="00E52EF4">
        <w:rPr>
          <w:lang w:val="en-US" w:eastAsia="ko-KR"/>
        </w:rPr>
        <w:t>transmit</w:t>
      </w:r>
      <w:r w:rsidRPr="00E52EF4">
        <w:rPr>
          <w:rFonts w:hint="eastAsia"/>
          <w:lang w:val="en-US" w:eastAsia="ko-KR"/>
        </w:rPr>
        <w:t xml:space="preserve">ted MAC PDU contains LTM MR triggered by different LTM event config. </w:t>
      </w:r>
    </w:p>
    <w:p w14:paraId="6C8AB32B" w14:textId="02A83007" w:rsidR="00A717AA" w:rsidRPr="00E52EF4" w:rsidRDefault="00A717AA" w:rsidP="00A717AA">
      <w:pPr>
        <w:jc w:val="both"/>
        <w:rPr>
          <w:lang w:val="en-US" w:eastAsia="ko-KR"/>
        </w:rPr>
      </w:pPr>
      <w:r w:rsidRPr="00E52EF4">
        <w:rPr>
          <w:rFonts w:hint="eastAsia"/>
          <w:lang w:val="en-US" w:eastAsia="ko-KR"/>
        </w:rPr>
        <w:t xml:space="preserve">Another approach to avoid delayed </w:t>
      </w:r>
      <w:r w:rsidRPr="00E52EF4">
        <w:rPr>
          <w:lang w:val="en-US" w:eastAsia="ko-KR"/>
        </w:rPr>
        <w:t>transmission</w:t>
      </w:r>
      <w:r w:rsidRPr="00E52EF4">
        <w:rPr>
          <w:rFonts w:hint="eastAsia"/>
          <w:lang w:val="en-US" w:eastAsia="ko-KR"/>
        </w:rPr>
        <w:t xml:space="preserve"> of remaining LTM MR</w:t>
      </w:r>
      <w:r w:rsidR="007A3772" w:rsidRPr="00E52EF4">
        <w:rPr>
          <w:rFonts w:hint="eastAsia"/>
          <w:lang w:val="en-US" w:eastAsia="ko-KR"/>
        </w:rPr>
        <w:t xml:space="preserve">(s) </w:t>
      </w:r>
      <w:r w:rsidRPr="00E52EF4">
        <w:rPr>
          <w:rFonts w:hint="eastAsia"/>
          <w:lang w:val="en-US" w:eastAsia="ko-KR"/>
        </w:rPr>
        <w:t>could be to introduce a flag, in LTM MR MAC CE, indicating whether there is another LTM MR</w:t>
      </w:r>
      <w:r w:rsidR="007A3772" w:rsidRPr="00E52EF4">
        <w:rPr>
          <w:rFonts w:hint="eastAsia"/>
          <w:lang w:val="en-US" w:eastAsia="ko-KR"/>
        </w:rPr>
        <w:t>(s)</w:t>
      </w:r>
      <w:r w:rsidRPr="00E52EF4">
        <w:rPr>
          <w:rFonts w:hint="eastAsia"/>
          <w:lang w:val="en-US" w:eastAsia="ko-KR"/>
        </w:rPr>
        <w:t xml:space="preserve"> pending to transmit. This </w:t>
      </w:r>
      <w:r w:rsidRPr="00E52EF4">
        <w:rPr>
          <w:lang w:val="en-US" w:eastAsia="ko-KR"/>
        </w:rPr>
        <w:t>should</w:t>
      </w:r>
      <w:r w:rsidRPr="00E52EF4">
        <w:rPr>
          <w:rFonts w:hint="eastAsia"/>
          <w:lang w:val="en-US" w:eastAsia="ko-KR"/>
        </w:rPr>
        <w:t xml:space="preserve"> be applied to both non-truncated LTM MAC CE and truncated LTM MAC CE. In this approach, pending SR </w:t>
      </w:r>
      <w:r w:rsidRPr="00E52EF4">
        <w:rPr>
          <w:lang w:val="en-US" w:eastAsia="ko-KR"/>
        </w:rPr>
        <w:t>previously</w:t>
      </w:r>
      <w:r w:rsidRPr="00E52EF4">
        <w:rPr>
          <w:rFonts w:hint="eastAsia"/>
          <w:lang w:val="en-US" w:eastAsia="ko-KR"/>
        </w:rPr>
        <w:t xml:space="preserve"> triggered for any LTM MR MACE can be cancelled. </w:t>
      </w:r>
      <w:r w:rsidR="004E6AF2" w:rsidRPr="00E52EF4">
        <w:rPr>
          <w:rFonts w:hint="eastAsia"/>
          <w:lang w:val="en-US" w:eastAsia="ko-KR"/>
        </w:rPr>
        <w:t xml:space="preserve">The indication may </w:t>
      </w:r>
      <w:r w:rsidR="004E6AF2" w:rsidRPr="00E52EF4">
        <w:rPr>
          <w:lang w:val="en-US" w:eastAsia="ko-KR"/>
        </w:rPr>
        <w:t>further</w:t>
      </w:r>
      <w:r w:rsidR="004E6AF2" w:rsidRPr="00E52EF4">
        <w:rPr>
          <w:rFonts w:hint="eastAsia"/>
          <w:lang w:val="en-US" w:eastAsia="ko-KR"/>
        </w:rPr>
        <w:t xml:space="preserve"> indicate the number of remaining LTM MRs. The indication may </w:t>
      </w:r>
      <w:r w:rsidR="004E6AF2" w:rsidRPr="00E52EF4">
        <w:rPr>
          <w:lang w:val="en-US" w:eastAsia="ko-KR"/>
        </w:rPr>
        <w:t>further</w:t>
      </w:r>
      <w:r w:rsidR="004E6AF2" w:rsidRPr="00E52EF4">
        <w:rPr>
          <w:rFonts w:hint="eastAsia"/>
          <w:lang w:val="en-US" w:eastAsia="ko-KR"/>
        </w:rPr>
        <w:t xml:space="preserve"> indicate information size related to remaining LTM MRs</w:t>
      </w:r>
    </w:p>
    <w:p w14:paraId="20085922" w14:textId="77777777" w:rsidR="00A717AA" w:rsidRPr="007521EC" w:rsidRDefault="00A717AA" w:rsidP="00A717AA">
      <w:pPr>
        <w:jc w:val="both"/>
        <w:rPr>
          <w:lang w:val="en-US" w:eastAsia="ko-KR"/>
        </w:rPr>
      </w:pPr>
      <w:r>
        <w:rPr>
          <w:rFonts w:hint="eastAsia"/>
          <w:lang w:val="en-US" w:eastAsia="ko-KR"/>
        </w:rPr>
        <w:t xml:space="preserve">In our view, an explicit indication approach is simpler and thus preferred. </w:t>
      </w:r>
    </w:p>
    <w:p w14:paraId="4F1ABC03" w14:textId="0041C11A" w:rsidR="00A73CA6" w:rsidRDefault="00A73CA6" w:rsidP="00A73CA6">
      <w:pPr>
        <w:jc w:val="both"/>
        <w:rPr>
          <w:lang w:val="en-US" w:eastAsia="ko-KR"/>
        </w:rPr>
      </w:pPr>
      <w:r w:rsidRPr="000131D2">
        <w:rPr>
          <w:rFonts w:hint="eastAsia"/>
          <w:b/>
          <w:bCs/>
          <w:lang w:val="en-US" w:eastAsia="ko-KR"/>
        </w:rPr>
        <w:t>Proposal</w:t>
      </w:r>
      <w:r>
        <w:rPr>
          <w:rFonts w:hint="eastAsia"/>
          <w:b/>
          <w:bCs/>
          <w:lang w:val="en-US" w:eastAsia="ko-KR"/>
        </w:rPr>
        <w:t xml:space="preserve"> 1</w:t>
      </w:r>
      <w:r w:rsidR="003A19DD">
        <w:rPr>
          <w:rFonts w:hint="eastAsia"/>
          <w:b/>
          <w:bCs/>
          <w:lang w:val="en-US" w:eastAsia="ko-KR"/>
        </w:rPr>
        <w:t>6</w:t>
      </w:r>
      <w:r>
        <w:rPr>
          <w:rFonts w:hint="eastAsia"/>
          <w:lang w:val="en-US" w:eastAsia="ko-KR"/>
        </w:rPr>
        <w:t xml:space="preserve">: LTM MR MAC CE includes a flag indicating whether there is another LTM MR pending to transmit. This is applied to both non-truncated LTM MAC CE and truncated LTM MAC CE.  </w:t>
      </w:r>
    </w:p>
    <w:p w14:paraId="32DE5816" w14:textId="77777777" w:rsidR="00A717AA" w:rsidRDefault="00A717AA" w:rsidP="00E33D1F">
      <w:pPr>
        <w:jc w:val="both"/>
        <w:rPr>
          <w:color w:val="FF0000"/>
          <w:lang w:val="en-US" w:eastAsia="ko-KR"/>
        </w:rPr>
      </w:pPr>
    </w:p>
    <w:p w14:paraId="2EE62343" w14:textId="3062060E" w:rsidR="00B074EC" w:rsidRDefault="00825C6A" w:rsidP="00B074EC">
      <w:pPr>
        <w:pStyle w:val="1"/>
        <w:jc w:val="both"/>
        <w:rPr>
          <w:lang w:val="en-US" w:eastAsia="ko-KR"/>
        </w:rPr>
      </w:pPr>
      <w:r>
        <w:rPr>
          <w:rFonts w:hint="eastAsia"/>
          <w:lang w:val="en-US" w:eastAsia="ko-KR"/>
        </w:rPr>
        <w:t>3</w:t>
      </w:r>
      <w:r w:rsidR="00B074EC">
        <w:rPr>
          <w:lang w:val="en-US"/>
        </w:rPr>
        <w:t xml:space="preserve">. </w:t>
      </w:r>
      <w:r w:rsidR="00B074EC">
        <w:rPr>
          <w:rFonts w:hint="eastAsia"/>
          <w:lang w:val="en-US" w:eastAsia="ko-KR"/>
        </w:rPr>
        <w:t xml:space="preserve">Conclusion </w:t>
      </w:r>
    </w:p>
    <w:p w14:paraId="76700584" w14:textId="77777777" w:rsidR="00B074EC" w:rsidRPr="00B074EC" w:rsidRDefault="00B074EC" w:rsidP="00B074EC">
      <w:pPr>
        <w:jc w:val="both"/>
        <w:rPr>
          <w:u w:val="single"/>
          <w:lang w:val="en-US" w:eastAsia="ko-KR"/>
        </w:rPr>
      </w:pPr>
      <w:bookmarkStart w:id="2" w:name="_Hlk189825853"/>
      <w:r w:rsidRPr="00B074EC">
        <w:rPr>
          <w:rFonts w:hint="eastAsia"/>
          <w:u w:val="single"/>
          <w:lang w:val="en-US" w:eastAsia="ko-KR"/>
        </w:rPr>
        <w:t>Restriction of successive triggering of LTM MR MAC CEs</w:t>
      </w:r>
    </w:p>
    <w:p w14:paraId="481D5341" w14:textId="77777777" w:rsidR="00B074EC" w:rsidRDefault="00B074EC" w:rsidP="00B074EC">
      <w:pPr>
        <w:jc w:val="both"/>
        <w:rPr>
          <w:b/>
          <w:lang w:val="en-US" w:eastAsia="ko-KR"/>
        </w:rPr>
      </w:pPr>
      <w:r>
        <w:rPr>
          <w:rFonts w:hint="eastAsia"/>
          <w:b/>
          <w:lang w:val="en-US" w:eastAsia="ko-KR"/>
        </w:rPr>
        <w:t xml:space="preserve">Proposal 1: </w:t>
      </w:r>
      <w:r w:rsidRPr="00D0257A">
        <w:rPr>
          <w:rFonts w:hint="eastAsia"/>
          <w:bCs/>
          <w:lang w:val="en-US" w:eastAsia="ko-KR"/>
        </w:rPr>
        <w:t>When</w:t>
      </w:r>
      <w:r>
        <w:rPr>
          <w:rFonts w:hint="eastAsia"/>
          <w:b/>
          <w:lang w:val="en-US" w:eastAsia="ko-KR"/>
        </w:rPr>
        <w:t xml:space="preserve"> </w:t>
      </w:r>
      <w:r>
        <w:rPr>
          <w:rFonts w:hint="eastAsia"/>
          <w:lang w:eastAsia="ko-KR"/>
        </w:rPr>
        <w:t>LTM MR MAC CE is triggered by the beam (i.e., triggering beam) for a LTM report config ID, the LTM MR MAC CE includes the triggering beam and other beam(s) for which TTT is running for the same report config ID.</w:t>
      </w:r>
    </w:p>
    <w:p w14:paraId="280FBDEE" w14:textId="77777777" w:rsidR="00B074EC" w:rsidRDefault="00B074EC" w:rsidP="00B074EC">
      <w:pPr>
        <w:jc w:val="both"/>
        <w:rPr>
          <w:lang w:val="en-US" w:eastAsia="ko-KR"/>
        </w:rPr>
      </w:pPr>
      <w:r w:rsidRPr="007B7733">
        <w:rPr>
          <w:rFonts w:hint="eastAsia"/>
          <w:b/>
          <w:lang w:val="en-US" w:eastAsia="ko-KR"/>
        </w:rPr>
        <w:t>P</w:t>
      </w:r>
      <w:r w:rsidRPr="007B7733">
        <w:rPr>
          <w:b/>
          <w:lang w:val="en-US" w:eastAsia="ko-KR"/>
        </w:rPr>
        <w:t>roposal</w:t>
      </w:r>
      <w:r>
        <w:rPr>
          <w:rFonts w:hint="eastAsia"/>
          <w:b/>
          <w:lang w:val="en-US" w:eastAsia="ko-KR"/>
        </w:rPr>
        <w:t xml:space="preserve"> 2</w:t>
      </w:r>
      <w:r>
        <w:rPr>
          <w:lang w:val="en-US" w:eastAsia="ko-KR"/>
        </w:rPr>
        <w:t>:</w:t>
      </w:r>
      <w:r>
        <w:rPr>
          <w:rFonts w:hint="eastAsia"/>
          <w:lang w:val="en-US" w:eastAsia="ko-KR"/>
        </w:rPr>
        <w:t xml:space="preserve"> To introduce some restrictions to reduce or prevent successive LTM reporting triggered by different beams of the same candidate cell for the same report config ID. Details of how to restrict is FFS. </w:t>
      </w:r>
    </w:p>
    <w:p w14:paraId="7EF61AB7" w14:textId="77777777" w:rsidR="00B074EC" w:rsidRPr="00550AAA" w:rsidRDefault="00B074EC" w:rsidP="00B074EC">
      <w:pPr>
        <w:jc w:val="both"/>
        <w:rPr>
          <w:lang w:val="en-US" w:eastAsia="ko-KR"/>
        </w:rPr>
      </w:pPr>
    </w:p>
    <w:p w14:paraId="426BD4B8" w14:textId="77777777" w:rsidR="00B074EC" w:rsidRPr="00B074EC" w:rsidRDefault="00B074EC" w:rsidP="00B074EC">
      <w:pPr>
        <w:jc w:val="both"/>
        <w:rPr>
          <w:u w:val="single"/>
          <w:lang w:val="en-US" w:eastAsia="ko-KR"/>
        </w:rPr>
      </w:pPr>
      <w:r w:rsidRPr="00B074EC">
        <w:rPr>
          <w:rFonts w:hint="eastAsia"/>
          <w:u w:val="single"/>
          <w:lang w:val="en-US" w:eastAsia="ko-KR"/>
        </w:rPr>
        <w:t>T</w:t>
      </w:r>
      <w:r w:rsidRPr="00B074EC">
        <w:rPr>
          <w:u w:val="single"/>
          <w:lang w:val="en-US" w:eastAsia="ko-KR"/>
        </w:rPr>
        <w:t>riggering</w:t>
      </w:r>
      <w:r w:rsidRPr="00B074EC">
        <w:rPr>
          <w:rFonts w:hint="eastAsia"/>
          <w:u w:val="single"/>
          <w:lang w:val="en-US" w:eastAsia="ko-KR"/>
        </w:rPr>
        <w:t xml:space="preserve"> of LTM MR MAC CE by J good/better beams </w:t>
      </w:r>
    </w:p>
    <w:p w14:paraId="4C6575D5" w14:textId="77777777" w:rsidR="00B074EC" w:rsidRPr="00BD6787" w:rsidRDefault="00B074EC" w:rsidP="00B074EC">
      <w:pPr>
        <w:jc w:val="both"/>
        <w:rPr>
          <w:color w:val="000000" w:themeColor="text1"/>
          <w:lang w:val="en-US" w:eastAsia="ko-KR"/>
        </w:rPr>
      </w:pPr>
      <w:r w:rsidRPr="00BD6787">
        <w:rPr>
          <w:b/>
          <w:color w:val="000000" w:themeColor="text1"/>
          <w:lang w:val="en-US" w:eastAsia="ko-KR"/>
        </w:rPr>
        <w:t xml:space="preserve">Proposal </w:t>
      </w:r>
      <w:r>
        <w:rPr>
          <w:rFonts w:hint="eastAsia"/>
          <w:b/>
          <w:color w:val="000000" w:themeColor="text1"/>
          <w:lang w:val="en-US" w:eastAsia="ko-KR"/>
        </w:rPr>
        <w:t>3</w:t>
      </w:r>
      <w:r w:rsidRPr="00BD6787">
        <w:rPr>
          <w:color w:val="000000" w:themeColor="text1"/>
          <w:lang w:val="en-US" w:eastAsia="ko-KR"/>
        </w:rPr>
        <w:t xml:space="preserve">: Network can configure </w:t>
      </w:r>
      <w:r>
        <w:rPr>
          <w:rFonts w:hint="eastAsia"/>
          <w:color w:val="000000" w:themeColor="text1"/>
          <w:lang w:val="en-US" w:eastAsia="ko-KR"/>
        </w:rPr>
        <w:t>J</w:t>
      </w:r>
      <w:r w:rsidRPr="00BD6787">
        <w:rPr>
          <w:color w:val="000000" w:themeColor="text1"/>
          <w:lang w:val="en-US" w:eastAsia="ko-KR"/>
        </w:rPr>
        <w:t xml:space="preserve"> for Event LTMs. If </w:t>
      </w:r>
      <w:r>
        <w:rPr>
          <w:rFonts w:hint="eastAsia"/>
          <w:color w:val="000000" w:themeColor="text1"/>
          <w:lang w:val="en-US" w:eastAsia="ko-KR"/>
        </w:rPr>
        <w:t>J</w:t>
      </w:r>
      <w:r w:rsidRPr="00BD6787">
        <w:rPr>
          <w:color w:val="000000" w:themeColor="text1"/>
          <w:lang w:val="en-US" w:eastAsia="ko-KR"/>
        </w:rPr>
        <w:t xml:space="preserve"> is configured, the event is considered to be met if </w:t>
      </w:r>
      <w:r w:rsidRPr="00BD6787">
        <w:rPr>
          <w:color w:val="000000" w:themeColor="text1"/>
          <w:u w:val="single"/>
          <w:lang w:val="en-US" w:eastAsia="ko-KR"/>
        </w:rPr>
        <w:t>at least</w:t>
      </w:r>
      <w:r w:rsidRPr="00BD6787">
        <w:rPr>
          <w:color w:val="000000" w:themeColor="text1"/>
          <w:lang w:val="en-US" w:eastAsia="ko-KR"/>
        </w:rPr>
        <w:t xml:space="preserve"> </w:t>
      </w:r>
      <w:r>
        <w:rPr>
          <w:rFonts w:hint="eastAsia"/>
          <w:color w:val="000000" w:themeColor="text1"/>
          <w:lang w:val="en-US" w:eastAsia="ko-KR"/>
        </w:rPr>
        <w:t>J</w:t>
      </w:r>
      <w:r w:rsidRPr="00BD6787">
        <w:rPr>
          <w:color w:val="000000" w:themeColor="text1"/>
          <w:lang w:val="en-US" w:eastAsia="ko-KR"/>
        </w:rPr>
        <w:t xml:space="preserve"> beams </w:t>
      </w:r>
      <w:r>
        <w:rPr>
          <w:rFonts w:hint="eastAsia"/>
          <w:color w:val="000000" w:themeColor="text1"/>
          <w:lang w:val="en-US" w:eastAsia="ko-KR"/>
        </w:rPr>
        <w:t xml:space="preserve">of the candidate cell </w:t>
      </w:r>
      <w:r w:rsidRPr="00BD6787">
        <w:rPr>
          <w:color w:val="000000" w:themeColor="text1"/>
          <w:lang w:val="en-US" w:eastAsia="ko-KR"/>
        </w:rPr>
        <w:t>satisfy the entry condition of the event</w:t>
      </w:r>
      <w:r>
        <w:rPr>
          <w:rFonts w:hint="eastAsia"/>
          <w:color w:val="000000" w:themeColor="text1"/>
          <w:lang w:val="en-US" w:eastAsia="ko-KR"/>
        </w:rPr>
        <w:t xml:space="preserve"> for TTT</w:t>
      </w:r>
      <w:r w:rsidRPr="00BD6787">
        <w:rPr>
          <w:color w:val="000000" w:themeColor="text1"/>
          <w:lang w:val="en-US" w:eastAsia="ko-KR"/>
        </w:rPr>
        <w:t xml:space="preserve">. </w:t>
      </w:r>
      <w:r>
        <w:rPr>
          <w:rFonts w:hint="eastAsia"/>
          <w:color w:val="000000" w:themeColor="text1"/>
          <w:lang w:val="en-US" w:eastAsia="ko-KR"/>
        </w:rPr>
        <w:t xml:space="preserve"> </w:t>
      </w:r>
    </w:p>
    <w:p w14:paraId="6B6640E5" w14:textId="77777777" w:rsidR="00B074EC" w:rsidRPr="00325907" w:rsidRDefault="00B074EC" w:rsidP="00B074EC">
      <w:pPr>
        <w:jc w:val="both"/>
        <w:rPr>
          <w:lang w:val="en-US" w:eastAsia="ko-KR"/>
        </w:rPr>
      </w:pPr>
    </w:p>
    <w:p w14:paraId="4CD48D33" w14:textId="77777777" w:rsidR="00B074EC" w:rsidRPr="00B074EC" w:rsidRDefault="00B074EC" w:rsidP="00B074EC">
      <w:pPr>
        <w:jc w:val="both"/>
        <w:rPr>
          <w:u w:val="single"/>
          <w:lang w:val="en-US" w:eastAsia="ko-KR"/>
        </w:rPr>
      </w:pPr>
      <w:r w:rsidRPr="00B074EC">
        <w:rPr>
          <w:u w:val="single"/>
          <w:lang w:val="en-US" w:eastAsia="ko-KR"/>
        </w:rPr>
        <w:t>Activation/deactivation of Event LTM report conditions</w:t>
      </w:r>
    </w:p>
    <w:p w14:paraId="6C08FC2A" w14:textId="77777777" w:rsidR="00B074EC" w:rsidRPr="009E4760" w:rsidRDefault="00B074EC" w:rsidP="00B074EC">
      <w:pPr>
        <w:jc w:val="both"/>
        <w:rPr>
          <w:color w:val="000000" w:themeColor="text1"/>
          <w:lang w:val="en-US" w:eastAsia="ko-KR"/>
        </w:rPr>
      </w:pPr>
      <w:r w:rsidRPr="009E4760">
        <w:rPr>
          <w:b/>
          <w:color w:val="000000" w:themeColor="text1"/>
          <w:lang w:val="en-US" w:eastAsia="ko-KR"/>
        </w:rPr>
        <w:t xml:space="preserve">Proposal </w:t>
      </w:r>
      <w:r>
        <w:rPr>
          <w:rFonts w:hint="eastAsia"/>
          <w:b/>
          <w:color w:val="000000" w:themeColor="text1"/>
          <w:lang w:val="en-US" w:eastAsia="ko-KR"/>
        </w:rPr>
        <w:t>4</w:t>
      </w:r>
      <w:r w:rsidRPr="009E4760">
        <w:rPr>
          <w:color w:val="000000" w:themeColor="text1"/>
          <w:lang w:val="en-US" w:eastAsia="ko-KR"/>
        </w:rPr>
        <w:t xml:space="preserve">: Network can activate or deactivate some of the configured Event LTM report conditions via MAC CE. </w:t>
      </w:r>
    </w:p>
    <w:p w14:paraId="2FBED91C" w14:textId="77777777" w:rsidR="00B074EC" w:rsidRPr="00B074EC" w:rsidRDefault="00B074EC" w:rsidP="00B074EC">
      <w:pPr>
        <w:jc w:val="both"/>
        <w:rPr>
          <w:u w:val="single"/>
          <w:lang w:val="en-US" w:eastAsia="ko-KR"/>
        </w:rPr>
      </w:pPr>
      <w:r w:rsidRPr="00B074EC">
        <w:rPr>
          <w:u w:val="single"/>
          <w:lang w:val="en-US" w:eastAsia="ko-KR"/>
        </w:rPr>
        <w:t>Construction of N beams in LTM MR MAC CE</w:t>
      </w:r>
    </w:p>
    <w:p w14:paraId="12DA740E" w14:textId="77777777" w:rsidR="00B074EC" w:rsidRPr="0085215E" w:rsidRDefault="00B074EC" w:rsidP="00B074EC">
      <w:pPr>
        <w:jc w:val="both"/>
        <w:rPr>
          <w:lang w:val="en-US" w:eastAsia="ko-KR"/>
        </w:rPr>
      </w:pPr>
      <w:r w:rsidRPr="007D7625">
        <w:rPr>
          <w:rFonts w:hint="eastAsia"/>
          <w:b/>
          <w:bCs/>
          <w:lang w:val="en-US" w:eastAsia="ko-KR"/>
        </w:rPr>
        <w:t>Proposal</w:t>
      </w:r>
      <w:r>
        <w:rPr>
          <w:rFonts w:hint="eastAsia"/>
          <w:b/>
          <w:bCs/>
          <w:lang w:val="en-US" w:eastAsia="ko-KR"/>
        </w:rPr>
        <w:t xml:space="preserve"> 5</w:t>
      </w:r>
      <w:r>
        <w:rPr>
          <w:rFonts w:hint="eastAsia"/>
          <w:lang w:val="en-US" w:eastAsia="ko-KR"/>
        </w:rPr>
        <w:t>: As additional information, activated beams of the special cell can be included</w:t>
      </w:r>
      <w:r w:rsidRPr="00C36F39">
        <w:rPr>
          <w:rFonts w:hint="eastAsia"/>
          <w:lang w:val="en-US" w:eastAsia="ko-KR"/>
        </w:rPr>
        <w:t xml:space="preserve"> </w:t>
      </w:r>
      <w:r>
        <w:rPr>
          <w:rFonts w:hint="eastAsia"/>
          <w:lang w:val="en-US" w:eastAsia="ko-KR"/>
        </w:rPr>
        <w:t xml:space="preserve">in LTM MR MAC CE, based on network configuration. </w:t>
      </w:r>
    </w:p>
    <w:p w14:paraId="61A30B89" w14:textId="77777777" w:rsidR="00B074EC" w:rsidRDefault="00B074EC" w:rsidP="00B074EC">
      <w:pPr>
        <w:jc w:val="both"/>
        <w:rPr>
          <w:lang w:val="en-US" w:eastAsia="ko-KR"/>
        </w:rPr>
      </w:pPr>
      <w:r w:rsidRPr="009D20EB">
        <w:rPr>
          <w:b/>
          <w:lang w:val="en-US" w:eastAsia="ko-KR"/>
        </w:rPr>
        <w:t>Proposal</w:t>
      </w:r>
      <w:r>
        <w:rPr>
          <w:b/>
          <w:lang w:val="en-US" w:eastAsia="ko-KR"/>
        </w:rPr>
        <w:t xml:space="preserve"> </w:t>
      </w:r>
      <w:r>
        <w:rPr>
          <w:rFonts w:hint="eastAsia"/>
          <w:b/>
          <w:lang w:val="en-US" w:eastAsia="ko-KR"/>
        </w:rPr>
        <w:t>6</w:t>
      </w:r>
      <w:r w:rsidRPr="009D20EB">
        <w:rPr>
          <w:lang w:val="en-US" w:eastAsia="ko-KR"/>
        </w:rPr>
        <w:t>:</w:t>
      </w:r>
      <w:r>
        <w:rPr>
          <w:lang w:val="en-US" w:eastAsia="ko-KR"/>
        </w:rPr>
        <w:t xml:space="preserve"> </w:t>
      </w:r>
      <w:r>
        <w:rPr>
          <w:rFonts w:hint="eastAsia"/>
          <w:lang w:val="en-US" w:eastAsia="ko-KR"/>
        </w:rPr>
        <w:t>For Event LTM 3/4/5, t</w:t>
      </w:r>
      <w:r>
        <w:rPr>
          <w:lang w:val="en-US" w:eastAsia="ko-KR"/>
        </w:rPr>
        <w:t xml:space="preserve">he N beams </w:t>
      </w:r>
      <w:r>
        <w:rPr>
          <w:rFonts w:hint="eastAsia"/>
          <w:lang w:val="en-US" w:eastAsia="ko-KR"/>
        </w:rPr>
        <w:t xml:space="preserve">in LTM MR MAC CE </w:t>
      </w:r>
      <w:r>
        <w:rPr>
          <w:lang w:val="en-US" w:eastAsia="ko-KR"/>
        </w:rPr>
        <w:t xml:space="preserve">comprise </w:t>
      </w:r>
    </w:p>
    <w:p w14:paraId="46FE676D" w14:textId="77777777" w:rsidR="00B074EC" w:rsidRDefault="00B074EC" w:rsidP="00B074EC">
      <w:pPr>
        <w:pStyle w:val="ac"/>
        <w:numPr>
          <w:ilvl w:val="0"/>
          <w:numId w:val="10"/>
        </w:numPr>
        <w:ind w:leftChars="0"/>
        <w:jc w:val="both"/>
        <w:rPr>
          <w:lang w:val="en-US" w:eastAsia="ko-KR"/>
        </w:rPr>
      </w:pPr>
      <w:r w:rsidRPr="009C4F2C">
        <w:rPr>
          <w:lang w:val="en-US" w:eastAsia="ko-KR"/>
        </w:rPr>
        <w:t xml:space="preserve">a) </w:t>
      </w:r>
      <w:r>
        <w:rPr>
          <w:rFonts w:hint="eastAsia"/>
          <w:lang w:val="en-US" w:eastAsia="ko-KR"/>
        </w:rPr>
        <w:t xml:space="preserve">All of k </w:t>
      </w:r>
      <w:r w:rsidRPr="009C4F2C">
        <w:rPr>
          <w:lang w:val="en-US" w:eastAsia="ko-KR"/>
        </w:rPr>
        <w:t xml:space="preserve">triggered beam(s) </w:t>
      </w:r>
      <w:r>
        <w:rPr>
          <w:rFonts w:hint="eastAsia"/>
          <w:lang w:val="en-US" w:eastAsia="ko-KR"/>
        </w:rPr>
        <w:t xml:space="preserve">up to N beams, if current beam is not included, or up to N-1 beams, if current beam is included </w:t>
      </w:r>
      <w:r w:rsidRPr="009C4F2C">
        <w:rPr>
          <w:lang w:val="en-US" w:eastAsia="ko-KR"/>
        </w:rPr>
        <w:t xml:space="preserve">(those fulfilling the event), </w:t>
      </w:r>
    </w:p>
    <w:p w14:paraId="28D2A694" w14:textId="77777777" w:rsidR="00B074EC" w:rsidRDefault="00B074EC" w:rsidP="00B074EC">
      <w:pPr>
        <w:pStyle w:val="ac"/>
        <w:numPr>
          <w:ilvl w:val="0"/>
          <w:numId w:val="10"/>
        </w:numPr>
        <w:ind w:leftChars="0"/>
        <w:jc w:val="both"/>
        <w:rPr>
          <w:lang w:val="en-US" w:eastAsia="ko-KR"/>
        </w:rPr>
      </w:pPr>
      <w:r>
        <w:rPr>
          <w:rFonts w:hint="eastAsia"/>
          <w:lang w:val="en-US" w:eastAsia="ko-KR"/>
        </w:rPr>
        <w:t>b) Current beam information, if configured to be included, after filling up triggered beam(s)</w:t>
      </w:r>
    </w:p>
    <w:p w14:paraId="344D3769" w14:textId="77777777" w:rsidR="00B074EC" w:rsidRDefault="00B074EC" w:rsidP="00B074EC">
      <w:pPr>
        <w:pStyle w:val="ac"/>
        <w:numPr>
          <w:ilvl w:val="0"/>
          <w:numId w:val="10"/>
        </w:numPr>
        <w:ind w:leftChars="0"/>
        <w:jc w:val="both"/>
        <w:rPr>
          <w:lang w:val="en-US" w:eastAsia="ko-KR"/>
        </w:rPr>
      </w:pPr>
      <w:r>
        <w:rPr>
          <w:rFonts w:hint="eastAsia"/>
          <w:lang w:val="en-US" w:eastAsia="ko-KR"/>
        </w:rPr>
        <w:t>c</w:t>
      </w:r>
      <w:r w:rsidRPr="009C4F2C">
        <w:rPr>
          <w:lang w:val="en-US" w:eastAsia="ko-KR"/>
        </w:rPr>
        <w:t xml:space="preserve">) </w:t>
      </w:r>
      <w:r>
        <w:rPr>
          <w:rFonts w:hint="eastAsia"/>
          <w:lang w:val="en-US" w:eastAsia="ko-KR"/>
        </w:rPr>
        <w:t>N</w:t>
      </w:r>
      <w:r w:rsidRPr="009C4F2C">
        <w:rPr>
          <w:lang w:val="en-US" w:eastAsia="ko-KR"/>
        </w:rPr>
        <w:t xml:space="preserve">on-triggering best beams of the candidate cell, </w:t>
      </w:r>
      <w:r>
        <w:rPr>
          <w:lang w:val="en-US" w:eastAsia="ko-KR"/>
        </w:rPr>
        <w:t>after filling up the triggering beams</w:t>
      </w:r>
      <w:r>
        <w:rPr>
          <w:rFonts w:hint="eastAsia"/>
          <w:lang w:val="en-US" w:eastAsia="ko-KR"/>
        </w:rPr>
        <w:t xml:space="preserve">, up to min(L, remaining room) beams, if L is configured. </w:t>
      </w:r>
    </w:p>
    <w:p w14:paraId="1153811A" w14:textId="77777777" w:rsidR="00B074EC" w:rsidRDefault="00B074EC" w:rsidP="00B074EC">
      <w:pPr>
        <w:pStyle w:val="ac"/>
        <w:numPr>
          <w:ilvl w:val="0"/>
          <w:numId w:val="10"/>
        </w:numPr>
        <w:ind w:leftChars="0"/>
        <w:jc w:val="both"/>
        <w:rPr>
          <w:lang w:val="en-US" w:eastAsia="ko-KR"/>
        </w:rPr>
      </w:pPr>
      <w:r>
        <w:rPr>
          <w:rFonts w:hint="eastAsia"/>
          <w:lang w:val="en-US" w:eastAsia="ko-KR"/>
        </w:rPr>
        <w:t>d</w:t>
      </w:r>
      <w:r w:rsidRPr="009C4F2C">
        <w:rPr>
          <w:lang w:val="en-US" w:eastAsia="ko-KR"/>
        </w:rPr>
        <w:t xml:space="preserve">) </w:t>
      </w:r>
      <w:r>
        <w:rPr>
          <w:rFonts w:hint="eastAsia"/>
          <w:lang w:val="en-US" w:eastAsia="ko-KR"/>
        </w:rPr>
        <w:t>A</w:t>
      </w:r>
      <w:r w:rsidRPr="009C4F2C">
        <w:rPr>
          <w:lang w:val="en-US" w:eastAsia="ko-KR"/>
        </w:rPr>
        <w:t xml:space="preserve">ctivated beams of the </w:t>
      </w:r>
      <w:r>
        <w:rPr>
          <w:rFonts w:hint="eastAsia"/>
          <w:lang w:val="en-US" w:eastAsia="ko-KR"/>
        </w:rPr>
        <w:t xml:space="preserve">special </w:t>
      </w:r>
      <w:r w:rsidRPr="009C4F2C">
        <w:rPr>
          <w:lang w:val="en-US" w:eastAsia="ko-KR"/>
        </w:rPr>
        <w:t xml:space="preserve">cell, </w:t>
      </w:r>
      <w:r>
        <w:rPr>
          <w:lang w:val="en-US" w:eastAsia="ko-KR"/>
        </w:rPr>
        <w:t>after filling up the triggering beams and non-triggering beams</w:t>
      </w:r>
      <w:r>
        <w:rPr>
          <w:rFonts w:hint="eastAsia"/>
          <w:lang w:val="en-US" w:eastAsia="ko-KR"/>
        </w:rPr>
        <w:t xml:space="preserve">, if remaining room is </w:t>
      </w:r>
      <w:r>
        <w:rPr>
          <w:lang w:val="en-US" w:eastAsia="ko-KR"/>
        </w:rPr>
        <w:t>available</w:t>
      </w:r>
      <w:r>
        <w:rPr>
          <w:rFonts w:hint="eastAsia"/>
          <w:lang w:val="en-US" w:eastAsia="ko-KR"/>
        </w:rPr>
        <w:t xml:space="preserve"> </w:t>
      </w:r>
    </w:p>
    <w:p w14:paraId="4B8C80A3" w14:textId="77777777" w:rsidR="00B074EC" w:rsidRDefault="00B074EC" w:rsidP="00B074EC">
      <w:pPr>
        <w:jc w:val="both"/>
        <w:rPr>
          <w:lang w:val="en-US" w:eastAsia="ko-KR"/>
        </w:rPr>
      </w:pPr>
      <w:r w:rsidRPr="009D20EB">
        <w:rPr>
          <w:b/>
          <w:lang w:val="en-US" w:eastAsia="ko-KR"/>
        </w:rPr>
        <w:t>Proposal</w:t>
      </w:r>
      <w:r>
        <w:rPr>
          <w:b/>
          <w:lang w:val="en-US" w:eastAsia="ko-KR"/>
        </w:rPr>
        <w:t xml:space="preserve"> </w:t>
      </w:r>
      <w:r>
        <w:rPr>
          <w:rFonts w:hint="eastAsia"/>
          <w:b/>
          <w:lang w:val="en-US" w:eastAsia="ko-KR"/>
        </w:rPr>
        <w:t>7</w:t>
      </w:r>
      <w:r w:rsidRPr="009D20EB">
        <w:rPr>
          <w:lang w:val="en-US" w:eastAsia="ko-KR"/>
        </w:rPr>
        <w:t>:</w:t>
      </w:r>
      <w:r>
        <w:rPr>
          <w:lang w:val="en-US" w:eastAsia="ko-KR"/>
        </w:rPr>
        <w:t xml:space="preserve"> </w:t>
      </w:r>
      <w:r>
        <w:rPr>
          <w:rFonts w:hint="eastAsia"/>
          <w:lang w:val="en-US" w:eastAsia="ko-KR"/>
        </w:rPr>
        <w:t>For Event LTM 2, t</w:t>
      </w:r>
      <w:r>
        <w:rPr>
          <w:lang w:val="en-US" w:eastAsia="ko-KR"/>
        </w:rPr>
        <w:t xml:space="preserve">he N beams </w:t>
      </w:r>
      <w:r>
        <w:rPr>
          <w:rFonts w:hint="eastAsia"/>
          <w:lang w:val="en-US" w:eastAsia="ko-KR"/>
        </w:rPr>
        <w:t xml:space="preserve">in LTM MR MAC CE </w:t>
      </w:r>
      <w:r>
        <w:rPr>
          <w:lang w:val="en-US" w:eastAsia="ko-KR"/>
        </w:rPr>
        <w:t xml:space="preserve">comprise </w:t>
      </w:r>
    </w:p>
    <w:p w14:paraId="682FBDE9" w14:textId="77777777" w:rsidR="00B074EC" w:rsidRDefault="00B074EC" w:rsidP="00B074EC">
      <w:pPr>
        <w:pStyle w:val="ac"/>
        <w:numPr>
          <w:ilvl w:val="0"/>
          <w:numId w:val="10"/>
        </w:numPr>
        <w:ind w:leftChars="0"/>
        <w:jc w:val="both"/>
        <w:rPr>
          <w:lang w:val="en-US" w:eastAsia="ko-KR"/>
        </w:rPr>
      </w:pPr>
      <w:r w:rsidRPr="009C4F2C">
        <w:rPr>
          <w:lang w:val="en-US" w:eastAsia="ko-KR"/>
        </w:rPr>
        <w:t>a)</w:t>
      </w:r>
      <w:r>
        <w:rPr>
          <w:rFonts w:hint="eastAsia"/>
          <w:lang w:val="en-US" w:eastAsia="ko-KR"/>
        </w:rPr>
        <w:t xml:space="preserve"> One t</w:t>
      </w:r>
      <w:r w:rsidRPr="009C4F2C">
        <w:rPr>
          <w:lang w:val="en-US" w:eastAsia="ko-KR"/>
        </w:rPr>
        <w:t>riggered beam</w:t>
      </w:r>
      <w:r>
        <w:rPr>
          <w:rFonts w:hint="eastAsia"/>
          <w:lang w:val="en-US" w:eastAsia="ko-KR"/>
        </w:rPr>
        <w:t xml:space="preserve"> </w:t>
      </w:r>
      <w:r w:rsidRPr="009C4F2C">
        <w:rPr>
          <w:lang w:val="en-US" w:eastAsia="ko-KR"/>
        </w:rPr>
        <w:t>(</w:t>
      </w:r>
      <w:r>
        <w:rPr>
          <w:rFonts w:hint="eastAsia"/>
          <w:lang w:val="en-US" w:eastAsia="ko-KR"/>
        </w:rPr>
        <w:t xml:space="preserve">the one </w:t>
      </w:r>
      <w:r w:rsidRPr="009C4F2C">
        <w:rPr>
          <w:lang w:val="en-US" w:eastAsia="ko-KR"/>
        </w:rPr>
        <w:t>fulfilling the event)</w:t>
      </w:r>
      <w:r>
        <w:rPr>
          <w:rFonts w:hint="eastAsia"/>
          <w:lang w:val="en-US" w:eastAsia="ko-KR"/>
        </w:rPr>
        <w:t xml:space="preserve">, </w:t>
      </w:r>
    </w:p>
    <w:p w14:paraId="0A95858A" w14:textId="77777777" w:rsidR="00B074EC" w:rsidRDefault="00B074EC" w:rsidP="00B074EC">
      <w:pPr>
        <w:pStyle w:val="ac"/>
        <w:numPr>
          <w:ilvl w:val="0"/>
          <w:numId w:val="10"/>
        </w:numPr>
        <w:ind w:leftChars="0"/>
        <w:jc w:val="both"/>
        <w:rPr>
          <w:lang w:val="en-US" w:eastAsia="ko-KR"/>
        </w:rPr>
      </w:pPr>
      <w:r>
        <w:rPr>
          <w:rFonts w:hint="eastAsia"/>
          <w:lang w:val="en-US" w:eastAsia="ko-KR"/>
        </w:rPr>
        <w:t>b</w:t>
      </w:r>
      <w:r w:rsidRPr="009C4F2C">
        <w:rPr>
          <w:lang w:val="en-US" w:eastAsia="ko-KR"/>
        </w:rPr>
        <w:t>)</w:t>
      </w:r>
      <w:r>
        <w:rPr>
          <w:rFonts w:hint="eastAsia"/>
          <w:lang w:val="en-US" w:eastAsia="ko-KR"/>
        </w:rPr>
        <w:t xml:space="preserve"> Activated beams of the special cell up to min (L, remaining room) beams, if L is configured </w:t>
      </w:r>
    </w:p>
    <w:p w14:paraId="2530B635" w14:textId="77777777" w:rsidR="00B074EC" w:rsidRDefault="00B074EC" w:rsidP="00B074EC">
      <w:pPr>
        <w:pStyle w:val="ac"/>
        <w:numPr>
          <w:ilvl w:val="0"/>
          <w:numId w:val="10"/>
        </w:numPr>
        <w:ind w:leftChars="0"/>
        <w:jc w:val="both"/>
        <w:rPr>
          <w:lang w:val="en-US" w:eastAsia="ko-KR"/>
        </w:rPr>
      </w:pPr>
      <w:r>
        <w:rPr>
          <w:rFonts w:hint="eastAsia"/>
          <w:lang w:val="en-US" w:eastAsia="ko-KR"/>
        </w:rPr>
        <w:t>c</w:t>
      </w:r>
      <w:r w:rsidRPr="009C4F2C">
        <w:rPr>
          <w:lang w:val="en-US" w:eastAsia="ko-KR"/>
        </w:rPr>
        <w:t xml:space="preserve">) </w:t>
      </w:r>
      <w:r>
        <w:rPr>
          <w:rFonts w:hint="eastAsia"/>
          <w:lang w:val="en-US" w:eastAsia="ko-KR"/>
        </w:rPr>
        <w:t>B</w:t>
      </w:r>
      <w:r w:rsidRPr="009C4F2C">
        <w:rPr>
          <w:lang w:val="en-US" w:eastAsia="ko-KR"/>
        </w:rPr>
        <w:t xml:space="preserve">est beams </w:t>
      </w:r>
      <w:r>
        <w:rPr>
          <w:rFonts w:hint="eastAsia"/>
          <w:lang w:val="en-US" w:eastAsia="ko-KR"/>
        </w:rPr>
        <w:t xml:space="preserve">across all </w:t>
      </w:r>
      <w:r w:rsidRPr="009C4F2C">
        <w:rPr>
          <w:lang w:val="en-US" w:eastAsia="ko-KR"/>
        </w:rPr>
        <w:t xml:space="preserve">candidate cells, </w:t>
      </w:r>
      <w:r>
        <w:rPr>
          <w:lang w:val="en-US" w:eastAsia="ko-KR"/>
        </w:rPr>
        <w:t xml:space="preserve">after filling up the </w:t>
      </w:r>
      <w:r>
        <w:rPr>
          <w:rFonts w:hint="eastAsia"/>
          <w:lang w:val="en-US" w:eastAsia="ko-KR"/>
        </w:rPr>
        <w:t xml:space="preserve">activated beams, if remaining room is </w:t>
      </w:r>
      <w:r>
        <w:rPr>
          <w:lang w:val="en-US" w:eastAsia="ko-KR"/>
        </w:rPr>
        <w:t>available</w:t>
      </w:r>
    </w:p>
    <w:p w14:paraId="30B0D160" w14:textId="77777777" w:rsidR="00B074EC" w:rsidRDefault="00B074EC" w:rsidP="00B074EC">
      <w:pPr>
        <w:pStyle w:val="ac"/>
        <w:ind w:leftChars="0" w:left="760"/>
        <w:jc w:val="both"/>
        <w:rPr>
          <w:lang w:val="en-US" w:eastAsia="ko-KR"/>
        </w:rPr>
      </w:pPr>
    </w:p>
    <w:p w14:paraId="58CAD623" w14:textId="77777777" w:rsidR="00B074EC" w:rsidRPr="00B074EC" w:rsidRDefault="00B074EC" w:rsidP="00B074EC">
      <w:pPr>
        <w:jc w:val="both"/>
        <w:rPr>
          <w:u w:val="single"/>
          <w:lang w:val="en-US" w:eastAsia="ko-KR"/>
        </w:rPr>
      </w:pPr>
      <w:r w:rsidRPr="00B074EC">
        <w:rPr>
          <w:u w:val="single"/>
          <w:lang w:val="en-US" w:eastAsia="ko-KR"/>
        </w:rPr>
        <w:t>L3 measurement results in LTM MR MAC CE</w:t>
      </w:r>
    </w:p>
    <w:p w14:paraId="23D06AF0" w14:textId="77777777" w:rsidR="00B074EC" w:rsidRDefault="00B074EC" w:rsidP="00B074EC">
      <w:pPr>
        <w:jc w:val="both"/>
        <w:rPr>
          <w:lang w:val="en-US" w:eastAsia="ko-KR"/>
        </w:rPr>
      </w:pPr>
      <w:r w:rsidRPr="007B7733">
        <w:rPr>
          <w:b/>
          <w:lang w:val="en-US" w:eastAsia="ko-KR"/>
        </w:rPr>
        <w:t>Proposal</w:t>
      </w:r>
      <w:r>
        <w:rPr>
          <w:b/>
          <w:lang w:val="en-US" w:eastAsia="ko-KR"/>
        </w:rPr>
        <w:t xml:space="preserve"> </w:t>
      </w:r>
      <w:r>
        <w:rPr>
          <w:rFonts w:hint="eastAsia"/>
          <w:b/>
          <w:lang w:val="en-US" w:eastAsia="ko-KR"/>
        </w:rPr>
        <w:t>8</w:t>
      </w:r>
      <w:r w:rsidRPr="007B7733">
        <w:rPr>
          <w:b/>
          <w:lang w:val="en-US" w:eastAsia="ko-KR"/>
        </w:rPr>
        <w:t xml:space="preserve">: </w:t>
      </w:r>
      <w:r w:rsidRPr="003E1D47">
        <w:rPr>
          <w:lang w:val="en-US" w:eastAsia="ko-KR"/>
        </w:rPr>
        <w:t xml:space="preserve">L3 measurement result of </w:t>
      </w:r>
      <w:r>
        <w:rPr>
          <w:lang w:val="en-US" w:eastAsia="ko-KR"/>
        </w:rPr>
        <w:t>the</w:t>
      </w:r>
      <w:r>
        <w:rPr>
          <w:rFonts w:hint="eastAsia"/>
          <w:lang w:val="en-US" w:eastAsia="ko-KR"/>
        </w:rPr>
        <w:t xml:space="preserve"> concerned </w:t>
      </w:r>
      <w:r w:rsidRPr="003E1D47">
        <w:rPr>
          <w:lang w:val="en-US" w:eastAsia="ko-KR"/>
        </w:rPr>
        <w:t>special cell</w:t>
      </w:r>
      <w:r>
        <w:rPr>
          <w:rFonts w:hint="eastAsia"/>
          <w:lang w:val="en-US" w:eastAsia="ko-KR"/>
        </w:rPr>
        <w:t xml:space="preserve"> is included in the LTM MR MAC CE, if configured to be included via </w:t>
      </w:r>
      <w:r w:rsidRPr="00235183">
        <w:rPr>
          <w:i/>
          <w:iCs/>
          <w:lang w:val="en-US" w:eastAsia="ko-KR"/>
        </w:rPr>
        <w:t>include</w:t>
      </w:r>
      <w:r>
        <w:rPr>
          <w:lang w:val="en-US" w:eastAsia="ko-KR"/>
        </w:rPr>
        <w:t>/</w:t>
      </w:r>
      <w:r w:rsidRPr="00235183">
        <w:rPr>
          <w:i/>
          <w:iCs/>
          <w:lang w:val="en-US" w:eastAsia="ko-KR"/>
        </w:rPr>
        <w:t>notInclude</w:t>
      </w:r>
      <w:r>
        <w:rPr>
          <w:lang w:val="en-US" w:eastAsia="ko-KR"/>
        </w:rPr>
        <w:t xml:space="preserve"> flag</w:t>
      </w:r>
      <w:r>
        <w:rPr>
          <w:rFonts w:hint="eastAsia"/>
          <w:lang w:val="en-US" w:eastAsia="ko-KR"/>
        </w:rPr>
        <w:t xml:space="preserve"> in RRC report configuration of event triggered LTM MR</w:t>
      </w:r>
      <w:r w:rsidRPr="003E1D47">
        <w:rPr>
          <w:lang w:val="en-US" w:eastAsia="ko-KR"/>
        </w:rPr>
        <w:t>.</w:t>
      </w:r>
    </w:p>
    <w:p w14:paraId="0DA340E6" w14:textId="77777777" w:rsidR="00B074EC" w:rsidRDefault="00B074EC" w:rsidP="00B074EC">
      <w:pPr>
        <w:jc w:val="both"/>
        <w:rPr>
          <w:lang w:val="en-US" w:eastAsia="ko-KR"/>
        </w:rPr>
      </w:pPr>
      <w:r w:rsidRPr="007B7733">
        <w:rPr>
          <w:b/>
          <w:lang w:val="en-US" w:eastAsia="ko-KR"/>
        </w:rPr>
        <w:t>Proposal</w:t>
      </w:r>
      <w:r>
        <w:rPr>
          <w:b/>
          <w:lang w:val="en-US" w:eastAsia="ko-KR"/>
        </w:rPr>
        <w:t xml:space="preserve"> </w:t>
      </w:r>
      <w:r>
        <w:rPr>
          <w:rFonts w:hint="eastAsia"/>
          <w:b/>
          <w:lang w:val="en-US" w:eastAsia="ko-KR"/>
        </w:rPr>
        <w:t>9</w:t>
      </w:r>
      <w:r w:rsidRPr="007B7733">
        <w:rPr>
          <w:b/>
          <w:lang w:val="en-US" w:eastAsia="ko-KR"/>
        </w:rPr>
        <w:t xml:space="preserve">: </w:t>
      </w:r>
      <w:r w:rsidRPr="003E1D47">
        <w:rPr>
          <w:lang w:val="en-US" w:eastAsia="ko-KR"/>
        </w:rPr>
        <w:t>L3 measurement result of</w:t>
      </w:r>
      <w:r>
        <w:rPr>
          <w:rFonts w:hint="eastAsia"/>
          <w:lang w:val="en-US" w:eastAsia="ko-KR"/>
        </w:rPr>
        <w:t xml:space="preserve"> the concerned</w:t>
      </w:r>
      <w:r w:rsidRPr="003E1D47">
        <w:rPr>
          <w:lang w:val="en-US" w:eastAsia="ko-KR"/>
        </w:rPr>
        <w:t xml:space="preserve"> </w:t>
      </w:r>
      <w:r>
        <w:rPr>
          <w:rFonts w:hint="eastAsia"/>
          <w:lang w:val="en-US" w:eastAsia="ko-KR"/>
        </w:rPr>
        <w:t xml:space="preserve">candidate </w:t>
      </w:r>
      <w:r w:rsidRPr="003E1D47">
        <w:rPr>
          <w:lang w:val="en-US" w:eastAsia="ko-KR"/>
        </w:rPr>
        <w:t>cell</w:t>
      </w:r>
      <w:r>
        <w:rPr>
          <w:rFonts w:hint="eastAsia"/>
          <w:lang w:val="en-US" w:eastAsia="ko-KR"/>
        </w:rPr>
        <w:t xml:space="preserve"> is included in the LTM MR MAC CE, if configured to be included via </w:t>
      </w:r>
      <w:r w:rsidRPr="00235183">
        <w:rPr>
          <w:i/>
          <w:iCs/>
          <w:lang w:val="en-US" w:eastAsia="ko-KR"/>
        </w:rPr>
        <w:t>include</w:t>
      </w:r>
      <w:r>
        <w:rPr>
          <w:lang w:val="en-US" w:eastAsia="ko-KR"/>
        </w:rPr>
        <w:t>/</w:t>
      </w:r>
      <w:r w:rsidRPr="00235183">
        <w:rPr>
          <w:i/>
          <w:iCs/>
          <w:lang w:val="en-US" w:eastAsia="ko-KR"/>
        </w:rPr>
        <w:t>notInclude</w:t>
      </w:r>
      <w:r>
        <w:rPr>
          <w:lang w:val="en-US" w:eastAsia="ko-KR"/>
        </w:rPr>
        <w:t xml:space="preserve"> flag</w:t>
      </w:r>
      <w:r>
        <w:rPr>
          <w:rFonts w:hint="eastAsia"/>
          <w:lang w:val="en-US" w:eastAsia="ko-KR"/>
        </w:rPr>
        <w:t xml:space="preserve"> in RRC report configuration of event triggered LTM MR</w:t>
      </w:r>
      <w:r w:rsidRPr="003E1D47">
        <w:rPr>
          <w:lang w:val="en-US" w:eastAsia="ko-KR"/>
        </w:rPr>
        <w:t>.</w:t>
      </w:r>
    </w:p>
    <w:p w14:paraId="4AFD6483" w14:textId="77777777" w:rsidR="00B074EC" w:rsidRDefault="00B074EC" w:rsidP="00B074EC">
      <w:pPr>
        <w:jc w:val="both"/>
        <w:rPr>
          <w:lang w:val="en-US" w:eastAsia="ko-KR"/>
        </w:rPr>
      </w:pPr>
    </w:p>
    <w:p w14:paraId="7605CED4" w14:textId="77777777" w:rsidR="00B074EC" w:rsidRPr="00B074EC" w:rsidRDefault="00B074EC" w:rsidP="00B074EC">
      <w:pPr>
        <w:jc w:val="both"/>
        <w:rPr>
          <w:u w:val="single"/>
          <w:lang w:val="en-US" w:eastAsia="ko-KR"/>
        </w:rPr>
      </w:pPr>
      <w:r w:rsidRPr="00B074EC">
        <w:rPr>
          <w:rFonts w:hint="eastAsia"/>
          <w:u w:val="single"/>
          <w:lang w:val="en-US" w:eastAsia="ko-KR"/>
        </w:rPr>
        <w:t>Truncated MR MAC CE</w:t>
      </w:r>
    </w:p>
    <w:p w14:paraId="41675144" w14:textId="77777777" w:rsidR="00B074EC" w:rsidRDefault="00B074EC" w:rsidP="00B074EC">
      <w:pPr>
        <w:jc w:val="both"/>
        <w:rPr>
          <w:lang w:val="en-US" w:eastAsia="ko-KR"/>
        </w:rPr>
      </w:pPr>
      <w:r w:rsidRPr="001068FD">
        <w:rPr>
          <w:rFonts w:hint="eastAsia"/>
          <w:b/>
          <w:bCs/>
          <w:lang w:val="en-US" w:eastAsia="ko-KR"/>
        </w:rPr>
        <w:t>Proposal</w:t>
      </w:r>
      <w:r>
        <w:rPr>
          <w:rFonts w:hint="eastAsia"/>
          <w:b/>
          <w:bCs/>
          <w:lang w:val="en-US" w:eastAsia="ko-KR"/>
        </w:rPr>
        <w:t xml:space="preserve"> 10</w:t>
      </w:r>
      <w:r>
        <w:rPr>
          <w:rFonts w:hint="eastAsia"/>
          <w:lang w:val="en-US" w:eastAsia="ko-KR"/>
        </w:rPr>
        <w:t>: The truncated LTM MR MAC CE includes triggered beam ID (SSBRI or CRI) and the report config ID (event config ID), without L1 RSRP/SINR</w:t>
      </w:r>
    </w:p>
    <w:p w14:paraId="6DCE0254" w14:textId="45095242" w:rsidR="00B074EC" w:rsidRDefault="00B074EC" w:rsidP="00B074EC">
      <w:pPr>
        <w:jc w:val="both"/>
        <w:rPr>
          <w:lang w:val="en-US" w:eastAsia="ko-KR"/>
        </w:rPr>
      </w:pPr>
      <w:r w:rsidRPr="001068FD">
        <w:rPr>
          <w:rFonts w:hint="eastAsia"/>
          <w:b/>
          <w:bCs/>
          <w:lang w:val="en-US" w:eastAsia="ko-KR"/>
        </w:rPr>
        <w:t>Proposal</w:t>
      </w:r>
      <w:r>
        <w:rPr>
          <w:rFonts w:hint="eastAsia"/>
          <w:b/>
          <w:bCs/>
          <w:lang w:val="en-US" w:eastAsia="ko-KR"/>
        </w:rPr>
        <w:t xml:space="preserve"> 11</w:t>
      </w:r>
      <w:r>
        <w:rPr>
          <w:rFonts w:hint="eastAsia"/>
          <w:lang w:val="en-US" w:eastAsia="ko-KR"/>
        </w:rPr>
        <w:t>: For t</w:t>
      </w:r>
      <w:r w:rsidRPr="000F5282">
        <w:rPr>
          <w:rFonts w:hint="eastAsia"/>
          <w:lang w:val="en-US" w:eastAsia="ko-KR"/>
        </w:rPr>
        <w:t>runcated</w:t>
      </w:r>
      <w:r>
        <w:rPr>
          <w:rFonts w:hint="eastAsia"/>
          <w:lang w:val="en-US" w:eastAsia="ko-KR"/>
        </w:rPr>
        <w:t xml:space="preserve"> LTM</w:t>
      </w:r>
      <w:r w:rsidRPr="000F5282">
        <w:rPr>
          <w:rFonts w:hint="eastAsia"/>
          <w:lang w:val="en-US" w:eastAsia="ko-KR"/>
        </w:rPr>
        <w:t xml:space="preserve"> </w:t>
      </w:r>
      <w:r>
        <w:rPr>
          <w:rFonts w:hint="eastAsia"/>
          <w:lang w:val="en-US" w:eastAsia="ko-KR"/>
        </w:rPr>
        <w:t xml:space="preserve">MR </w:t>
      </w:r>
      <w:r w:rsidRPr="000F5282">
        <w:rPr>
          <w:rFonts w:hint="eastAsia"/>
          <w:lang w:val="en-US" w:eastAsia="ko-KR"/>
        </w:rPr>
        <w:t>MAC C</w:t>
      </w:r>
      <w:r>
        <w:rPr>
          <w:rFonts w:hint="eastAsia"/>
          <w:lang w:val="en-US" w:eastAsia="ko-KR"/>
        </w:rPr>
        <w:t xml:space="preserve">E, an </w:t>
      </w:r>
      <w:r w:rsidRPr="000F5282">
        <w:rPr>
          <w:rFonts w:hint="eastAsia"/>
          <w:lang w:val="en-US" w:eastAsia="ko-KR"/>
        </w:rPr>
        <w:t>LCID</w:t>
      </w:r>
      <w:r>
        <w:rPr>
          <w:rFonts w:hint="eastAsia"/>
          <w:lang w:val="en-US" w:eastAsia="ko-KR"/>
        </w:rPr>
        <w:t xml:space="preserve"> separate from that for </w:t>
      </w:r>
      <w:r w:rsidR="00825C6A">
        <w:rPr>
          <w:rFonts w:hint="eastAsia"/>
          <w:lang w:val="en-US" w:eastAsia="ko-KR"/>
        </w:rPr>
        <w:t xml:space="preserve">non-truncated </w:t>
      </w:r>
      <w:r>
        <w:rPr>
          <w:rFonts w:hint="eastAsia"/>
          <w:lang w:val="en-US" w:eastAsia="ko-KR"/>
        </w:rPr>
        <w:t xml:space="preserve">LTM MR MAC CE is used. </w:t>
      </w:r>
    </w:p>
    <w:p w14:paraId="316F962A" w14:textId="77777777" w:rsidR="00B074EC" w:rsidRDefault="00B074EC" w:rsidP="00B074EC">
      <w:pPr>
        <w:jc w:val="both"/>
        <w:rPr>
          <w:lang w:val="en-US" w:eastAsia="ko-KR"/>
        </w:rPr>
      </w:pPr>
    </w:p>
    <w:p w14:paraId="60BC41DB" w14:textId="0D715A4D" w:rsidR="00B074EC" w:rsidRPr="00146E0A" w:rsidRDefault="00B074EC" w:rsidP="00B074EC">
      <w:pPr>
        <w:jc w:val="both"/>
        <w:rPr>
          <w:u w:val="single"/>
          <w:lang w:val="en-US" w:eastAsia="ko-KR"/>
        </w:rPr>
      </w:pPr>
      <w:r w:rsidRPr="00B074EC">
        <w:rPr>
          <w:rFonts w:hint="eastAsia"/>
          <w:u w:val="single"/>
          <w:lang w:val="en-US" w:eastAsia="ko-KR"/>
        </w:rPr>
        <w:t>Handling of multiple LTM MRs triggered</w:t>
      </w:r>
      <w:r>
        <w:rPr>
          <w:rFonts w:hint="eastAsia"/>
          <w:u w:val="single"/>
          <w:lang w:val="en-US" w:eastAsia="ko-KR"/>
        </w:rPr>
        <w:t>&gt;&gt;</w:t>
      </w:r>
      <w:r w:rsidRPr="00146E0A">
        <w:rPr>
          <w:rFonts w:hint="eastAsia"/>
          <w:u w:val="single"/>
          <w:lang w:val="en-US" w:eastAsia="ko-KR"/>
        </w:rPr>
        <w:t>Single MAC CE vs multiple MAC CEs</w:t>
      </w:r>
    </w:p>
    <w:p w14:paraId="0B59CC81" w14:textId="77777777" w:rsidR="00B074EC" w:rsidRDefault="00B074EC" w:rsidP="00B074EC">
      <w:pPr>
        <w:jc w:val="both"/>
        <w:rPr>
          <w:lang w:val="en-US" w:eastAsia="ko-KR"/>
        </w:rPr>
      </w:pPr>
      <w:r w:rsidRPr="00C45C08">
        <w:rPr>
          <w:rFonts w:hint="eastAsia"/>
          <w:b/>
          <w:bCs/>
          <w:lang w:val="en-US" w:eastAsia="ko-KR"/>
        </w:rPr>
        <w:t>Proposal</w:t>
      </w:r>
      <w:r>
        <w:rPr>
          <w:rFonts w:hint="eastAsia"/>
          <w:b/>
          <w:bCs/>
          <w:lang w:val="en-US" w:eastAsia="ko-KR"/>
        </w:rPr>
        <w:t xml:space="preserve"> 12</w:t>
      </w:r>
      <w:r>
        <w:rPr>
          <w:rFonts w:hint="eastAsia"/>
          <w:lang w:val="en-US" w:eastAsia="ko-KR"/>
        </w:rPr>
        <w:t xml:space="preserve">: If multiple LTM MRs are included in a single MAC PDU, a single LTM MR MAC CE containing multiple LTM MRs is generated. </w:t>
      </w:r>
    </w:p>
    <w:p w14:paraId="0F0726AA" w14:textId="77777777" w:rsidR="00B074EC" w:rsidRDefault="00B074EC" w:rsidP="00B074EC">
      <w:pPr>
        <w:jc w:val="both"/>
        <w:rPr>
          <w:lang w:val="en-US" w:eastAsia="ko-KR"/>
        </w:rPr>
      </w:pPr>
      <w:r w:rsidRPr="004172EA">
        <w:rPr>
          <w:rFonts w:hint="eastAsia"/>
          <w:b/>
          <w:bCs/>
          <w:lang w:val="en-US" w:eastAsia="ko-KR"/>
        </w:rPr>
        <w:t>Proposal 13</w:t>
      </w:r>
      <w:r>
        <w:rPr>
          <w:rFonts w:hint="eastAsia"/>
          <w:lang w:val="en-US" w:eastAsia="ko-KR"/>
        </w:rPr>
        <w:t>: LTM MR MAC CE has a field indicating how many LTM MRs are included in the LTM MR MAC CE, and a length-field for each LTM MR.</w:t>
      </w:r>
    </w:p>
    <w:p w14:paraId="20630B45" w14:textId="77777777" w:rsidR="00B074EC" w:rsidRDefault="00B074EC" w:rsidP="00B074EC">
      <w:pPr>
        <w:jc w:val="both"/>
        <w:rPr>
          <w:lang w:val="en-US" w:eastAsia="ko-KR"/>
        </w:rPr>
      </w:pPr>
    </w:p>
    <w:p w14:paraId="12B422CC" w14:textId="6F3822C6" w:rsidR="00B074EC" w:rsidRPr="00146E0A" w:rsidRDefault="00B074EC" w:rsidP="00B074EC">
      <w:pPr>
        <w:jc w:val="both"/>
        <w:rPr>
          <w:u w:val="single"/>
          <w:lang w:val="en-US" w:eastAsia="ko-KR"/>
        </w:rPr>
      </w:pPr>
      <w:r w:rsidRPr="00B074EC">
        <w:rPr>
          <w:rFonts w:hint="eastAsia"/>
          <w:u w:val="single"/>
          <w:lang w:val="en-US" w:eastAsia="ko-KR"/>
        </w:rPr>
        <w:t>Handling of multiple LTM MRs triggered</w:t>
      </w:r>
      <w:r>
        <w:rPr>
          <w:rFonts w:hint="eastAsia"/>
          <w:u w:val="single"/>
          <w:lang w:val="en-US" w:eastAsia="ko-KR"/>
        </w:rPr>
        <w:t>&gt;&gt;</w:t>
      </w:r>
      <w:r w:rsidRPr="00146E0A">
        <w:rPr>
          <w:rFonts w:hint="eastAsia"/>
          <w:u w:val="single"/>
          <w:lang w:val="en-US" w:eastAsia="ko-KR"/>
        </w:rPr>
        <w:t xml:space="preserve">Non-truncated format MAC CE </w:t>
      </w:r>
      <w:r>
        <w:rPr>
          <w:rFonts w:hint="eastAsia"/>
          <w:u w:val="single"/>
          <w:lang w:val="en-US" w:eastAsia="ko-KR"/>
        </w:rPr>
        <w:t>vs</w:t>
      </w:r>
      <w:r w:rsidRPr="00146E0A">
        <w:rPr>
          <w:rFonts w:hint="eastAsia"/>
          <w:u w:val="single"/>
          <w:lang w:val="en-US" w:eastAsia="ko-KR"/>
        </w:rPr>
        <w:t xml:space="preserve"> truncated format MAC CE</w:t>
      </w:r>
      <w:r>
        <w:rPr>
          <w:rFonts w:hint="eastAsia"/>
          <w:u w:val="single"/>
          <w:lang w:val="en-US" w:eastAsia="ko-KR"/>
        </w:rPr>
        <w:t>,</w:t>
      </w:r>
    </w:p>
    <w:p w14:paraId="70A20F29" w14:textId="77777777" w:rsidR="00B074EC" w:rsidRDefault="00B074EC" w:rsidP="00B074EC">
      <w:pPr>
        <w:jc w:val="both"/>
        <w:rPr>
          <w:lang w:val="en-US" w:eastAsia="ko-KR"/>
        </w:rPr>
      </w:pPr>
      <w:r w:rsidRPr="007521EC">
        <w:rPr>
          <w:rFonts w:hint="eastAsia"/>
          <w:b/>
          <w:bCs/>
          <w:lang w:val="en-US" w:eastAsia="ko-KR"/>
        </w:rPr>
        <w:t>Proposal</w:t>
      </w:r>
      <w:r>
        <w:rPr>
          <w:rFonts w:hint="eastAsia"/>
          <w:b/>
          <w:bCs/>
          <w:lang w:val="en-US" w:eastAsia="ko-KR"/>
        </w:rPr>
        <w:t xml:space="preserve"> 14</w:t>
      </w:r>
      <w:r>
        <w:rPr>
          <w:rFonts w:hint="eastAsia"/>
          <w:lang w:val="en-US" w:eastAsia="ko-KR"/>
        </w:rPr>
        <w:t xml:space="preserve">: For UE having more than one LTM MRs to be transmitted, when UE receives UL grant, if the UL grant is sufficient to transmit multiple LTM MRs in truncated MAC CE format but insufficient to transmit multiple LTM MRs non-truncated MAC CE format, it is up to UE </w:t>
      </w:r>
      <w:r>
        <w:rPr>
          <w:lang w:val="en-US" w:eastAsia="ko-KR"/>
        </w:rPr>
        <w:t>implementation</w:t>
      </w:r>
      <w:r>
        <w:rPr>
          <w:rFonts w:hint="eastAsia"/>
          <w:lang w:val="en-US" w:eastAsia="ko-KR"/>
        </w:rPr>
        <w:t xml:space="preserve"> which MAC CE format to use.  </w:t>
      </w:r>
    </w:p>
    <w:p w14:paraId="142C97A6" w14:textId="77777777" w:rsidR="00B074EC" w:rsidRDefault="00B074EC" w:rsidP="00B074EC">
      <w:pPr>
        <w:jc w:val="both"/>
        <w:rPr>
          <w:lang w:val="en-US" w:eastAsia="ko-KR"/>
        </w:rPr>
      </w:pPr>
    </w:p>
    <w:p w14:paraId="0DC2899C" w14:textId="579B0322" w:rsidR="00B074EC" w:rsidRPr="002D5CB4" w:rsidRDefault="00B074EC" w:rsidP="00B074EC">
      <w:pPr>
        <w:jc w:val="both"/>
        <w:rPr>
          <w:u w:val="single"/>
          <w:lang w:val="en-US" w:eastAsia="ko-KR"/>
        </w:rPr>
      </w:pPr>
      <w:r w:rsidRPr="00B074EC">
        <w:rPr>
          <w:rFonts w:hint="eastAsia"/>
          <w:u w:val="single"/>
          <w:lang w:val="en-US" w:eastAsia="ko-KR"/>
        </w:rPr>
        <w:t>Handling of multiple LTM MRs triggered</w:t>
      </w:r>
      <w:r>
        <w:rPr>
          <w:rFonts w:hint="eastAsia"/>
          <w:u w:val="single"/>
          <w:lang w:val="en-US" w:eastAsia="ko-KR"/>
        </w:rPr>
        <w:t>&gt;&gt;</w:t>
      </w:r>
      <w:r w:rsidRPr="002D5CB4">
        <w:rPr>
          <w:rFonts w:hint="eastAsia"/>
          <w:u w:val="single"/>
          <w:lang w:val="en-US" w:eastAsia="ko-KR"/>
        </w:rPr>
        <w:t>Prioritization of LTM MR among multiple LTM MRs</w:t>
      </w:r>
    </w:p>
    <w:p w14:paraId="74F744C2" w14:textId="77777777" w:rsidR="00B074EC" w:rsidRDefault="00B074EC" w:rsidP="00B074EC">
      <w:pPr>
        <w:jc w:val="both"/>
        <w:rPr>
          <w:lang w:val="en-US" w:eastAsia="ko-KR"/>
        </w:rPr>
      </w:pPr>
      <w:r w:rsidRPr="007521EC">
        <w:rPr>
          <w:rFonts w:hint="eastAsia"/>
          <w:b/>
          <w:bCs/>
          <w:lang w:val="en-US" w:eastAsia="ko-KR"/>
        </w:rPr>
        <w:t>Proposal</w:t>
      </w:r>
      <w:r>
        <w:rPr>
          <w:rFonts w:hint="eastAsia"/>
          <w:b/>
          <w:bCs/>
          <w:lang w:val="en-US" w:eastAsia="ko-KR"/>
        </w:rPr>
        <w:t xml:space="preserve"> 15</w:t>
      </w:r>
      <w:r>
        <w:rPr>
          <w:rFonts w:hint="eastAsia"/>
          <w:lang w:val="en-US" w:eastAsia="ko-KR"/>
        </w:rPr>
        <w:t xml:space="preserve">: For UE having more than one LTM MRs triggered by the same event LTM config to be transmitted, when UE receives UL grant insufficient to transmit all the LTM MRs, it is up to UE </w:t>
      </w:r>
      <w:r>
        <w:rPr>
          <w:lang w:val="en-US" w:eastAsia="ko-KR"/>
        </w:rPr>
        <w:t>implementation</w:t>
      </w:r>
      <w:r>
        <w:rPr>
          <w:rFonts w:hint="eastAsia"/>
          <w:lang w:val="en-US" w:eastAsia="ko-KR"/>
        </w:rPr>
        <w:t xml:space="preserve"> which LTM MR(s) to transmit first in the LTM MR MAC CE. </w:t>
      </w:r>
    </w:p>
    <w:p w14:paraId="4D15CE2C" w14:textId="77777777" w:rsidR="00B074EC" w:rsidRDefault="00B074EC" w:rsidP="00B074EC">
      <w:pPr>
        <w:jc w:val="both"/>
        <w:rPr>
          <w:color w:val="FF0000"/>
          <w:lang w:val="en-US" w:eastAsia="ko-KR"/>
        </w:rPr>
      </w:pPr>
    </w:p>
    <w:p w14:paraId="58934606" w14:textId="70D41D45" w:rsidR="00B074EC" w:rsidRPr="00B074EC" w:rsidRDefault="00B074EC" w:rsidP="00B074EC">
      <w:pPr>
        <w:jc w:val="both"/>
        <w:rPr>
          <w:u w:val="single"/>
          <w:lang w:val="en-US" w:eastAsia="ko-KR"/>
        </w:rPr>
      </w:pPr>
      <w:r w:rsidRPr="00B074EC">
        <w:rPr>
          <w:rFonts w:hint="eastAsia"/>
          <w:u w:val="single"/>
          <w:lang w:val="en-US" w:eastAsia="ko-KR"/>
        </w:rPr>
        <w:t>Handling of multiple LTM MRs triggered</w:t>
      </w:r>
      <w:r>
        <w:rPr>
          <w:rFonts w:hint="eastAsia"/>
          <w:u w:val="single"/>
          <w:lang w:val="en-US" w:eastAsia="ko-KR"/>
        </w:rPr>
        <w:t>&gt;&gt;</w:t>
      </w:r>
      <w:r w:rsidRPr="00B074EC">
        <w:rPr>
          <w:rFonts w:hint="eastAsia"/>
          <w:u w:val="single"/>
          <w:lang w:val="en-US" w:eastAsia="ko-KR"/>
        </w:rPr>
        <w:t>Transmission of remaining LTM MRs</w:t>
      </w:r>
    </w:p>
    <w:p w14:paraId="21482198" w14:textId="395ECC32" w:rsidR="00B074EC" w:rsidRDefault="00B074EC" w:rsidP="00B074EC">
      <w:pPr>
        <w:jc w:val="both"/>
        <w:rPr>
          <w:lang w:val="en-US" w:eastAsia="ko-KR"/>
        </w:rPr>
      </w:pPr>
      <w:r w:rsidRPr="000131D2">
        <w:rPr>
          <w:rFonts w:hint="eastAsia"/>
          <w:b/>
          <w:bCs/>
          <w:lang w:val="en-US" w:eastAsia="ko-KR"/>
        </w:rPr>
        <w:t>Proposal</w:t>
      </w:r>
      <w:r>
        <w:rPr>
          <w:rFonts w:hint="eastAsia"/>
          <w:b/>
          <w:bCs/>
          <w:lang w:val="en-US" w:eastAsia="ko-KR"/>
        </w:rPr>
        <w:t xml:space="preserve"> 16</w:t>
      </w:r>
      <w:r>
        <w:rPr>
          <w:rFonts w:hint="eastAsia"/>
          <w:lang w:val="en-US" w:eastAsia="ko-KR"/>
        </w:rPr>
        <w:t xml:space="preserve">: LTM MR MAC CE includes a flag indicating whether there is another LTM MR pending to transmit. This is applied to both non-truncated LTM MAC CE and truncated LTM MAC CE.  </w:t>
      </w:r>
    </w:p>
    <w:bookmarkEnd w:id="2"/>
    <w:p w14:paraId="6D869DF9" w14:textId="77777777" w:rsidR="00B074EC" w:rsidRPr="00B074EC" w:rsidRDefault="00B074EC" w:rsidP="00E33D1F">
      <w:pPr>
        <w:jc w:val="both"/>
        <w:rPr>
          <w:color w:val="FF0000"/>
          <w:lang w:val="en-US" w:eastAsia="ko-KR"/>
        </w:rPr>
      </w:pPr>
    </w:p>
    <w:sectPr w:rsidR="00B074EC" w:rsidRPr="00B074EC">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66855" w14:textId="77777777" w:rsidR="00D1581E" w:rsidRDefault="00D1581E">
      <w:pPr>
        <w:spacing w:after="0" w:line="240" w:lineRule="auto"/>
      </w:pPr>
      <w:r>
        <w:separator/>
      </w:r>
    </w:p>
  </w:endnote>
  <w:endnote w:type="continuationSeparator" w:id="0">
    <w:p w14:paraId="54531EE1" w14:textId="77777777" w:rsidR="00D1581E" w:rsidRDefault="00D1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2A7D74F0" w:rsidR="0058081A" w:rsidRDefault="0058081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56E58">
      <w:rPr>
        <w:rStyle w:val="a9"/>
        <w:noProof/>
      </w:rPr>
      <w:t>1</w:t>
    </w:r>
    <w:r>
      <w:rPr>
        <w:rStyle w:val="a9"/>
      </w:rPr>
      <w:fldChar w:fldCharType="end"/>
    </w:r>
  </w:p>
  <w:p w14:paraId="69D9AFCE" w14:textId="77777777" w:rsidR="0058081A" w:rsidRDefault="0058081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E7FFB" w14:textId="77777777" w:rsidR="00D1581E" w:rsidRDefault="00D1581E">
      <w:pPr>
        <w:spacing w:after="0" w:line="240" w:lineRule="auto"/>
      </w:pPr>
      <w:r>
        <w:separator/>
      </w:r>
    </w:p>
  </w:footnote>
  <w:footnote w:type="continuationSeparator" w:id="0">
    <w:p w14:paraId="057A0300" w14:textId="77777777" w:rsidR="00D1581E" w:rsidRDefault="00D158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C25F28"/>
    <w:multiLevelType w:val="hybridMultilevel"/>
    <w:tmpl w:val="AE769ADA"/>
    <w:lvl w:ilvl="0" w:tplc="C304291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2156BB0"/>
    <w:multiLevelType w:val="hybridMultilevel"/>
    <w:tmpl w:val="7BB2DED0"/>
    <w:lvl w:ilvl="0" w:tplc="DB0E59E8">
      <w:start w:val="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32547A"/>
    <w:multiLevelType w:val="hybridMultilevel"/>
    <w:tmpl w:val="2F7C2BA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564208"/>
    <w:multiLevelType w:val="hybridMultilevel"/>
    <w:tmpl w:val="1368C0D4"/>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2B01E9A"/>
    <w:multiLevelType w:val="hybridMultilevel"/>
    <w:tmpl w:val="F130654E"/>
    <w:lvl w:ilvl="0" w:tplc="E5F451C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4E6640F"/>
    <w:multiLevelType w:val="hybridMultilevel"/>
    <w:tmpl w:val="D876B974"/>
    <w:lvl w:ilvl="0" w:tplc="C4B61B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88721734">
    <w:abstractNumId w:val="9"/>
  </w:num>
  <w:num w:numId="2" w16cid:durableId="1544487038">
    <w:abstractNumId w:val="7"/>
  </w:num>
  <w:num w:numId="3" w16cid:durableId="681057403">
    <w:abstractNumId w:val="2"/>
  </w:num>
  <w:num w:numId="4" w16cid:durableId="725762519">
    <w:abstractNumId w:val="0"/>
  </w:num>
  <w:num w:numId="5" w16cid:durableId="1067455872">
    <w:abstractNumId w:val="4"/>
  </w:num>
  <w:num w:numId="6" w16cid:durableId="1500345318">
    <w:abstractNumId w:val="12"/>
  </w:num>
  <w:num w:numId="7" w16cid:durableId="2005819065">
    <w:abstractNumId w:val="11"/>
  </w:num>
  <w:num w:numId="8" w16cid:durableId="2017265975">
    <w:abstractNumId w:val="1"/>
  </w:num>
  <w:num w:numId="9" w16cid:durableId="1012994567">
    <w:abstractNumId w:val="10"/>
  </w:num>
  <w:num w:numId="10" w16cid:durableId="73163674">
    <w:abstractNumId w:val="8"/>
  </w:num>
  <w:num w:numId="11" w16cid:durableId="1692612161">
    <w:abstractNumId w:val="5"/>
  </w:num>
  <w:num w:numId="12" w16cid:durableId="1048841288">
    <w:abstractNumId w:val="6"/>
  </w:num>
  <w:num w:numId="13" w16cid:durableId="183594799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52E9"/>
    <w:rsid w:val="00005326"/>
    <w:rsid w:val="0000577F"/>
    <w:rsid w:val="000064D8"/>
    <w:rsid w:val="00012218"/>
    <w:rsid w:val="000131D2"/>
    <w:rsid w:val="00013370"/>
    <w:rsid w:val="0001463B"/>
    <w:rsid w:val="0001605E"/>
    <w:rsid w:val="000161E4"/>
    <w:rsid w:val="00016F34"/>
    <w:rsid w:val="00021278"/>
    <w:rsid w:val="000219E4"/>
    <w:rsid w:val="00022175"/>
    <w:rsid w:val="0002239F"/>
    <w:rsid w:val="000240C6"/>
    <w:rsid w:val="0002416D"/>
    <w:rsid w:val="000269D9"/>
    <w:rsid w:val="000273EF"/>
    <w:rsid w:val="00032238"/>
    <w:rsid w:val="0003464C"/>
    <w:rsid w:val="000349F6"/>
    <w:rsid w:val="00036962"/>
    <w:rsid w:val="00036F8A"/>
    <w:rsid w:val="00040250"/>
    <w:rsid w:val="00041082"/>
    <w:rsid w:val="000418A4"/>
    <w:rsid w:val="00041C35"/>
    <w:rsid w:val="00041CB7"/>
    <w:rsid w:val="000421BC"/>
    <w:rsid w:val="000452CA"/>
    <w:rsid w:val="00046502"/>
    <w:rsid w:val="000473F5"/>
    <w:rsid w:val="00052234"/>
    <w:rsid w:val="00052DF1"/>
    <w:rsid w:val="00053076"/>
    <w:rsid w:val="0005352D"/>
    <w:rsid w:val="000550E1"/>
    <w:rsid w:val="0005517E"/>
    <w:rsid w:val="00060C07"/>
    <w:rsid w:val="0006302D"/>
    <w:rsid w:val="00063410"/>
    <w:rsid w:val="00063D37"/>
    <w:rsid w:val="00065CB5"/>
    <w:rsid w:val="0006754B"/>
    <w:rsid w:val="00070488"/>
    <w:rsid w:val="000711F3"/>
    <w:rsid w:val="0007124D"/>
    <w:rsid w:val="0007154D"/>
    <w:rsid w:val="0007287E"/>
    <w:rsid w:val="000747DA"/>
    <w:rsid w:val="00075220"/>
    <w:rsid w:val="00075559"/>
    <w:rsid w:val="0007775A"/>
    <w:rsid w:val="000809C6"/>
    <w:rsid w:val="00080B45"/>
    <w:rsid w:val="00081C14"/>
    <w:rsid w:val="000848A5"/>
    <w:rsid w:val="0008686E"/>
    <w:rsid w:val="000874DF"/>
    <w:rsid w:val="0008772A"/>
    <w:rsid w:val="00087C1E"/>
    <w:rsid w:val="0009179E"/>
    <w:rsid w:val="00092327"/>
    <w:rsid w:val="00093085"/>
    <w:rsid w:val="0009377C"/>
    <w:rsid w:val="00094A60"/>
    <w:rsid w:val="00094E1C"/>
    <w:rsid w:val="000954B6"/>
    <w:rsid w:val="00097D93"/>
    <w:rsid w:val="000A4B24"/>
    <w:rsid w:val="000A50B0"/>
    <w:rsid w:val="000A78E7"/>
    <w:rsid w:val="000A7C42"/>
    <w:rsid w:val="000A7C97"/>
    <w:rsid w:val="000A7CB6"/>
    <w:rsid w:val="000B0139"/>
    <w:rsid w:val="000B1B54"/>
    <w:rsid w:val="000B3789"/>
    <w:rsid w:val="000B5606"/>
    <w:rsid w:val="000B691D"/>
    <w:rsid w:val="000B73C9"/>
    <w:rsid w:val="000C014C"/>
    <w:rsid w:val="000C289D"/>
    <w:rsid w:val="000C306A"/>
    <w:rsid w:val="000C3391"/>
    <w:rsid w:val="000C3560"/>
    <w:rsid w:val="000C3E06"/>
    <w:rsid w:val="000C3F22"/>
    <w:rsid w:val="000C418E"/>
    <w:rsid w:val="000C62AB"/>
    <w:rsid w:val="000D16F1"/>
    <w:rsid w:val="000D1F10"/>
    <w:rsid w:val="000D2DF5"/>
    <w:rsid w:val="000D3AF6"/>
    <w:rsid w:val="000D5B9A"/>
    <w:rsid w:val="000D7C18"/>
    <w:rsid w:val="000E0399"/>
    <w:rsid w:val="000E16E1"/>
    <w:rsid w:val="000E219B"/>
    <w:rsid w:val="000E37FA"/>
    <w:rsid w:val="000E4927"/>
    <w:rsid w:val="000E610D"/>
    <w:rsid w:val="000F02FE"/>
    <w:rsid w:val="000F3320"/>
    <w:rsid w:val="000F4723"/>
    <w:rsid w:val="000F4AD3"/>
    <w:rsid w:val="000F5282"/>
    <w:rsid w:val="000F6C7E"/>
    <w:rsid w:val="000F70D0"/>
    <w:rsid w:val="000F751C"/>
    <w:rsid w:val="00100054"/>
    <w:rsid w:val="00101069"/>
    <w:rsid w:val="001028B5"/>
    <w:rsid w:val="001029C9"/>
    <w:rsid w:val="00102EBC"/>
    <w:rsid w:val="00105F28"/>
    <w:rsid w:val="0010671A"/>
    <w:rsid w:val="00111D61"/>
    <w:rsid w:val="001120EC"/>
    <w:rsid w:val="001124DC"/>
    <w:rsid w:val="00117E5B"/>
    <w:rsid w:val="00120367"/>
    <w:rsid w:val="001204DD"/>
    <w:rsid w:val="00121050"/>
    <w:rsid w:val="00121A0F"/>
    <w:rsid w:val="001237F4"/>
    <w:rsid w:val="0012530E"/>
    <w:rsid w:val="001261E2"/>
    <w:rsid w:val="00127610"/>
    <w:rsid w:val="00131775"/>
    <w:rsid w:val="001326E2"/>
    <w:rsid w:val="00135648"/>
    <w:rsid w:val="001359C7"/>
    <w:rsid w:val="001368AD"/>
    <w:rsid w:val="00137F44"/>
    <w:rsid w:val="00137F81"/>
    <w:rsid w:val="0014019D"/>
    <w:rsid w:val="00140D68"/>
    <w:rsid w:val="00141F95"/>
    <w:rsid w:val="0014209C"/>
    <w:rsid w:val="00142ECF"/>
    <w:rsid w:val="00143406"/>
    <w:rsid w:val="00146E0A"/>
    <w:rsid w:val="00147628"/>
    <w:rsid w:val="00147D19"/>
    <w:rsid w:val="00152CFE"/>
    <w:rsid w:val="00153572"/>
    <w:rsid w:val="00153E38"/>
    <w:rsid w:val="00154C51"/>
    <w:rsid w:val="00154ECD"/>
    <w:rsid w:val="00154F77"/>
    <w:rsid w:val="00156341"/>
    <w:rsid w:val="00160B46"/>
    <w:rsid w:val="00163533"/>
    <w:rsid w:val="001640E1"/>
    <w:rsid w:val="0016698F"/>
    <w:rsid w:val="00167A5A"/>
    <w:rsid w:val="001723E4"/>
    <w:rsid w:val="0017320D"/>
    <w:rsid w:val="001753AA"/>
    <w:rsid w:val="001774C1"/>
    <w:rsid w:val="001778E1"/>
    <w:rsid w:val="00180879"/>
    <w:rsid w:val="00180FE3"/>
    <w:rsid w:val="00181FEB"/>
    <w:rsid w:val="00182D21"/>
    <w:rsid w:val="00184D2D"/>
    <w:rsid w:val="0018555F"/>
    <w:rsid w:val="001855F0"/>
    <w:rsid w:val="001856B0"/>
    <w:rsid w:val="00186BEC"/>
    <w:rsid w:val="0019031A"/>
    <w:rsid w:val="00196E51"/>
    <w:rsid w:val="001971AF"/>
    <w:rsid w:val="001A12B1"/>
    <w:rsid w:val="001A3142"/>
    <w:rsid w:val="001A3695"/>
    <w:rsid w:val="001A5869"/>
    <w:rsid w:val="001A5907"/>
    <w:rsid w:val="001A7CE2"/>
    <w:rsid w:val="001B0024"/>
    <w:rsid w:val="001B093A"/>
    <w:rsid w:val="001B0ABA"/>
    <w:rsid w:val="001B37C7"/>
    <w:rsid w:val="001B3E4C"/>
    <w:rsid w:val="001B49BA"/>
    <w:rsid w:val="001B5356"/>
    <w:rsid w:val="001B76B6"/>
    <w:rsid w:val="001C0915"/>
    <w:rsid w:val="001C0F80"/>
    <w:rsid w:val="001C0FBE"/>
    <w:rsid w:val="001C13EA"/>
    <w:rsid w:val="001C53A2"/>
    <w:rsid w:val="001C5593"/>
    <w:rsid w:val="001C5D5B"/>
    <w:rsid w:val="001C6C64"/>
    <w:rsid w:val="001C6CF9"/>
    <w:rsid w:val="001D0E68"/>
    <w:rsid w:val="001D1582"/>
    <w:rsid w:val="001D408F"/>
    <w:rsid w:val="001D59C7"/>
    <w:rsid w:val="001E0465"/>
    <w:rsid w:val="001E0A8B"/>
    <w:rsid w:val="001E3792"/>
    <w:rsid w:val="001E4986"/>
    <w:rsid w:val="001E4AE2"/>
    <w:rsid w:val="001E5197"/>
    <w:rsid w:val="001E5285"/>
    <w:rsid w:val="001E529C"/>
    <w:rsid w:val="001E5477"/>
    <w:rsid w:val="001E5B80"/>
    <w:rsid w:val="001E76A1"/>
    <w:rsid w:val="001F2A0C"/>
    <w:rsid w:val="001F33C8"/>
    <w:rsid w:val="001F3A7C"/>
    <w:rsid w:val="001F3DC3"/>
    <w:rsid w:val="001F541E"/>
    <w:rsid w:val="001F5577"/>
    <w:rsid w:val="001F623E"/>
    <w:rsid w:val="001F6A9D"/>
    <w:rsid w:val="001F7DE6"/>
    <w:rsid w:val="00203029"/>
    <w:rsid w:val="00204356"/>
    <w:rsid w:val="0020534B"/>
    <w:rsid w:val="00206FCC"/>
    <w:rsid w:val="00210924"/>
    <w:rsid w:val="00211DB8"/>
    <w:rsid w:val="00212498"/>
    <w:rsid w:val="00213113"/>
    <w:rsid w:val="00215D01"/>
    <w:rsid w:val="0022423A"/>
    <w:rsid w:val="00225AE3"/>
    <w:rsid w:val="00227582"/>
    <w:rsid w:val="0022783A"/>
    <w:rsid w:val="002300D0"/>
    <w:rsid w:val="00230F66"/>
    <w:rsid w:val="00231425"/>
    <w:rsid w:val="00231475"/>
    <w:rsid w:val="00231F5F"/>
    <w:rsid w:val="0023258E"/>
    <w:rsid w:val="00232DB9"/>
    <w:rsid w:val="00235183"/>
    <w:rsid w:val="00235D44"/>
    <w:rsid w:val="0024008D"/>
    <w:rsid w:val="00240A55"/>
    <w:rsid w:val="00242FAB"/>
    <w:rsid w:val="0024533D"/>
    <w:rsid w:val="002457F8"/>
    <w:rsid w:val="00252683"/>
    <w:rsid w:val="002526C3"/>
    <w:rsid w:val="00252C16"/>
    <w:rsid w:val="002531BC"/>
    <w:rsid w:val="00253BF1"/>
    <w:rsid w:val="0025403A"/>
    <w:rsid w:val="00254966"/>
    <w:rsid w:val="002550BF"/>
    <w:rsid w:val="0025582B"/>
    <w:rsid w:val="00255EFB"/>
    <w:rsid w:val="002563D4"/>
    <w:rsid w:val="00257079"/>
    <w:rsid w:val="00261D0D"/>
    <w:rsid w:val="00263AC4"/>
    <w:rsid w:val="00266C71"/>
    <w:rsid w:val="00266F3B"/>
    <w:rsid w:val="00267974"/>
    <w:rsid w:val="00270462"/>
    <w:rsid w:val="00272D67"/>
    <w:rsid w:val="0027509F"/>
    <w:rsid w:val="002751EE"/>
    <w:rsid w:val="00275964"/>
    <w:rsid w:val="00277139"/>
    <w:rsid w:val="00277EE1"/>
    <w:rsid w:val="00281F03"/>
    <w:rsid w:val="0028326D"/>
    <w:rsid w:val="00283A42"/>
    <w:rsid w:val="00283C23"/>
    <w:rsid w:val="00286ADF"/>
    <w:rsid w:val="00287A83"/>
    <w:rsid w:val="002903F7"/>
    <w:rsid w:val="00290DCE"/>
    <w:rsid w:val="00290FC7"/>
    <w:rsid w:val="00292068"/>
    <w:rsid w:val="00292A51"/>
    <w:rsid w:val="002930A2"/>
    <w:rsid w:val="00293107"/>
    <w:rsid w:val="00294107"/>
    <w:rsid w:val="00294EA9"/>
    <w:rsid w:val="002964A9"/>
    <w:rsid w:val="002A0683"/>
    <w:rsid w:val="002A08CA"/>
    <w:rsid w:val="002A0D3C"/>
    <w:rsid w:val="002A1EA6"/>
    <w:rsid w:val="002A2939"/>
    <w:rsid w:val="002A2A90"/>
    <w:rsid w:val="002A333C"/>
    <w:rsid w:val="002A3B1C"/>
    <w:rsid w:val="002A3D0D"/>
    <w:rsid w:val="002A40B1"/>
    <w:rsid w:val="002A4196"/>
    <w:rsid w:val="002A485C"/>
    <w:rsid w:val="002A5342"/>
    <w:rsid w:val="002A5E53"/>
    <w:rsid w:val="002A70FD"/>
    <w:rsid w:val="002A7817"/>
    <w:rsid w:val="002A7E9E"/>
    <w:rsid w:val="002B05B3"/>
    <w:rsid w:val="002B4647"/>
    <w:rsid w:val="002B515B"/>
    <w:rsid w:val="002B5C1D"/>
    <w:rsid w:val="002B602A"/>
    <w:rsid w:val="002B6247"/>
    <w:rsid w:val="002B6890"/>
    <w:rsid w:val="002C2B1F"/>
    <w:rsid w:val="002C3DA7"/>
    <w:rsid w:val="002C49F0"/>
    <w:rsid w:val="002C56E9"/>
    <w:rsid w:val="002C5D3E"/>
    <w:rsid w:val="002C60DD"/>
    <w:rsid w:val="002C62C0"/>
    <w:rsid w:val="002D0032"/>
    <w:rsid w:val="002D0949"/>
    <w:rsid w:val="002D0FAA"/>
    <w:rsid w:val="002D27F1"/>
    <w:rsid w:val="002D3626"/>
    <w:rsid w:val="002D572B"/>
    <w:rsid w:val="002D5CB4"/>
    <w:rsid w:val="002E1003"/>
    <w:rsid w:val="002E17B7"/>
    <w:rsid w:val="002E2D9D"/>
    <w:rsid w:val="002E2DE9"/>
    <w:rsid w:val="002E3543"/>
    <w:rsid w:val="002E3FF5"/>
    <w:rsid w:val="002E5606"/>
    <w:rsid w:val="002E5B73"/>
    <w:rsid w:val="002F0944"/>
    <w:rsid w:val="002F0D49"/>
    <w:rsid w:val="002F0E0F"/>
    <w:rsid w:val="002F13CB"/>
    <w:rsid w:val="002F26B8"/>
    <w:rsid w:val="002F31CA"/>
    <w:rsid w:val="002F4A18"/>
    <w:rsid w:val="002F4EF7"/>
    <w:rsid w:val="002F4F52"/>
    <w:rsid w:val="002F60FB"/>
    <w:rsid w:val="003006DE"/>
    <w:rsid w:val="003020AF"/>
    <w:rsid w:val="00304D96"/>
    <w:rsid w:val="0030643C"/>
    <w:rsid w:val="00307546"/>
    <w:rsid w:val="00307A62"/>
    <w:rsid w:val="00313419"/>
    <w:rsid w:val="0031379D"/>
    <w:rsid w:val="00314568"/>
    <w:rsid w:val="00316594"/>
    <w:rsid w:val="003172CB"/>
    <w:rsid w:val="00323133"/>
    <w:rsid w:val="00324CB8"/>
    <w:rsid w:val="00324DB0"/>
    <w:rsid w:val="00325106"/>
    <w:rsid w:val="003257FD"/>
    <w:rsid w:val="00325B2F"/>
    <w:rsid w:val="00330BED"/>
    <w:rsid w:val="0033194C"/>
    <w:rsid w:val="00333243"/>
    <w:rsid w:val="00333F39"/>
    <w:rsid w:val="00334D0A"/>
    <w:rsid w:val="00335494"/>
    <w:rsid w:val="00336629"/>
    <w:rsid w:val="00336671"/>
    <w:rsid w:val="0033675E"/>
    <w:rsid w:val="0033782A"/>
    <w:rsid w:val="00337925"/>
    <w:rsid w:val="003408D6"/>
    <w:rsid w:val="00343471"/>
    <w:rsid w:val="00343714"/>
    <w:rsid w:val="00343760"/>
    <w:rsid w:val="00344A9D"/>
    <w:rsid w:val="00346425"/>
    <w:rsid w:val="00351E02"/>
    <w:rsid w:val="00352A8D"/>
    <w:rsid w:val="00354442"/>
    <w:rsid w:val="0035484E"/>
    <w:rsid w:val="003552D0"/>
    <w:rsid w:val="003569D2"/>
    <w:rsid w:val="003571B5"/>
    <w:rsid w:val="0036132B"/>
    <w:rsid w:val="00362690"/>
    <w:rsid w:val="00363669"/>
    <w:rsid w:val="00365A32"/>
    <w:rsid w:val="00367887"/>
    <w:rsid w:val="00372121"/>
    <w:rsid w:val="0037255C"/>
    <w:rsid w:val="00375201"/>
    <w:rsid w:val="003767F6"/>
    <w:rsid w:val="0037691B"/>
    <w:rsid w:val="003804C3"/>
    <w:rsid w:val="00380C01"/>
    <w:rsid w:val="00380CDC"/>
    <w:rsid w:val="00382077"/>
    <w:rsid w:val="00383D48"/>
    <w:rsid w:val="003853EA"/>
    <w:rsid w:val="00387014"/>
    <w:rsid w:val="0038708F"/>
    <w:rsid w:val="0039273F"/>
    <w:rsid w:val="00392874"/>
    <w:rsid w:val="003A037A"/>
    <w:rsid w:val="003A0529"/>
    <w:rsid w:val="003A19DD"/>
    <w:rsid w:val="003A24E4"/>
    <w:rsid w:val="003A2CD6"/>
    <w:rsid w:val="003A317A"/>
    <w:rsid w:val="003A39DF"/>
    <w:rsid w:val="003A3EF2"/>
    <w:rsid w:val="003A44C8"/>
    <w:rsid w:val="003A645E"/>
    <w:rsid w:val="003B0052"/>
    <w:rsid w:val="003B1848"/>
    <w:rsid w:val="003B1C74"/>
    <w:rsid w:val="003B2FB1"/>
    <w:rsid w:val="003B3E00"/>
    <w:rsid w:val="003B5246"/>
    <w:rsid w:val="003B7DD0"/>
    <w:rsid w:val="003C1989"/>
    <w:rsid w:val="003C4470"/>
    <w:rsid w:val="003C4B72"/>
    <w:rsid w:val="003C6082"/>
    <w:rsid w:val="003C63E4"/>
    <w:rsid w:val="003C69C5"/>
    <w:rsid w:val="003C6DE6"/>
    <w:rsid w:val="003D0567"/>
    <w:rsid w:val="003D3AD1"/>
    <w:rsid w:val="003D3C98"/>
    <w:rsid w:val="003D4008"/>
    <w:rsid w:val="003D435E"/>
    <w:rsid w:val="003D4DE0"/>
    <w:rsid w:val="003D4F9A"/>
    <w:rsid w:val="003D5F4D"/>
    <w:rsid w:val="003D6EE4"/>
    <w:rsid w:val="003E00C1"/>
    <w:rsid w:val="003E13A1"/>
    <w:rsid w:val="003E1593"/>
    <w:rsid w:val="003E15CD"/>
    <w:rsid w:val="003E1D47"/>
    <w:rsid w:val="003E266E"/>
    <w:rsid w:val="003E2A0C"/>
    <w:rsid w:val="003E31BE"/>
    <w:rsid w:val="003E5919"/>
    <w:rsid w:val="003E6152"/>
    <w:rsid w:val="003E7478"/>
    <w:rsid w:val="003E7AA3"/>
    <w:rsid w:val="003F1A16"/>
    <w:rsid w:val="003F1DE4"/>
    <w:rsid w:val="003F2829"/>
    <w:rsid w:val="003F4410"/>
    <w:rsid w:val="003F4D65"/>
    <w:rsid w:val="003F5F61"/>
    <w:rsid w:val="003F750C"/>
    <w:rsid w:val="00400F1F"/>
    <w:rsid w:val="0040282C"/>
    <w:rsid w:val="00402ED2"/>
    <w:rsid w:val="0040742A"/>
    <w:rsid w:val="00407621"/>
    <w:rsid w:val="00410CC5"/>
    <w:rsid w:val="00411A05"/>
    <w:rsid w:val="004134A0"/>
    <w:rsid w:val="00416170"/>
    <w:rsid w:val="004161CC"/>
    <w:rsid w:val="00416557"/>
    <w:rsid w:val="00416FAF"/>
    <w:rsid w:val="004172EA"/>
    <w:rsid w:val="00417376"/>
    <w:rsid w:val="0041768A"/>
    <w:rsid w:val="0042007E"/>
    <w:rsid w:val="004227CE"/>
    <w:rsid w:val="00423888"/>
    <w:rsid w:val="00424C99"/>
    <w:rsid w:val="004255FA"/>
    <w:rsid w:val="00426651"/>
    <w:rsid w:val="00426830"/>
    <w:rsid w:val="00427121"/>
    <w:rsid w:val="004323CB"/>
    <w:rsid w:val="0043267F"/>
    <w:rsid w:val="0043324E"/>
    <w:rsid w:val="00433990"/>
    <w:rsid w:val="0043439F"/>
    <w:rsid w:val="004347D6"/>
    <w:rsid w:val="0043538A"/>
    <w:rsid w:val="004420BA"/>
    <w:rsid w:val="004454A4"/>
    <w:rsid w:val="00445C45"/>
    <w:rsid w:val="00445FB5"/>
    <w:rsid w:val="004471CD"/>
    <w:rsid w:val="004508F4"/>
    <w:rsid w:val="00450B3B"/>
    <w:rsid w:val="00450C2B"/>
    <w:rsid w:val="0045131B"/>
    <w:rsid w:val="00455DEF"/>
    <w:rsid w:val="00460B81"/>
    <w:rsid w:val="00461174"/>
    <w:rsid w:val="0046162F"/>
    <w:rsid w:val="0046465A"/>
    <w:rsid w:val="00464757"/>
    <w:rsid w:val="00464BED"/>
    <w:rsid w:val="00465021"/>
    <w:rsid w:val="00465590"/>
    <w:rsid w:val="004657FF"/>
    <w:rsid w:val="00466607"/>
    <w:rsid w:val="00466D0B"/>
    <w:rsid w:val="00470169"/>
    <w:rsid w:val="004703A4"/>
    <w:rsid w:val="0047040E"/>
    <w:rsid w:val="0047044F"/>
    <w:rsid w:val="004740F2"/>
    <w:rsid w:val="00474233"/>
    <w:rsid w:val="00474DA3"/>
    <w:rsid w:val="0047570F"/>
    <w:rsid w:val="00475BA9"/>
    <w:rsid w:val="0047745F"/>
    <w:rsid w:val="00484152"/>
    <w:rsid w:val="004847B3"/>
    <w:rsid w:val="00486490"/>
    <w:rsid w:val="00486A3D"/>
    <w:rsid w:val="00486DB6"/>
    <w:rsid w:val="0049364C"/>
    <w:rsid w:val="004956C9"/>
    <w:rsid w:val="00496593"/>
    <w:rsid w:val="00496DE3"/>
    <w:rsid w:val="00497411"/>
    <w:rsid w:val="004A11BC"/>
    <w:rsid w:val="004A1B0E"/>
    <w:rsid w:val="004A1C28"/>
    <w:rsid w:val="004A3D8E"/>
    <w:rsid w:val="004A5751"/>
    <w:rsid w:val="004A661A"/>
    <w:rsid w:val="004A6DDF"/>
    <w:rsid w:val="004B18E2"/>
    <w:rsid w:val="004B1B1F"/>
    <w:rsid w:val="004B2060"/>
    <w:rsid w:val="004B3DBC"/>
    <w:rsid w:val="004B47A0"/>
    <w:rsid w:val="004B4824"/>
    <w:rsid w:val="004B5CBB"/>
    <w:rsid w:val="004B7067"/>
    <w:rsid w:val="004C29C2"/>
    <w:rsid w:val="004C3629"/>
    <w:rsid w:val="004C5059"/>
    <w:rsid w:val="004C5506"/>
    <w:rsid w:val="004C7738"/>
    <w:rsid w:val="004C7759"/>
    <w:rsid w:val="004D055B"/>
    <w:rsid w:val="004D14BA"/>
    <w:rsid w:val="004D1550"/>
    <w:rsid w:val="004D184C"/>
    <w:rsid w:val="004D20F9"/>
    <w:rsid w:val="004D24B0"/>
    <w:rsid w:val="004D2F5A"/>
    <w:rsid w:val="004D76F5"/>
    <w:rsid w:val="004E22AD"/>
    <w:rsid w:val="004E246B"/>
    <w:rsid w:val="004E39F0"/>
    <w:rsid w:val="004E404D"/>
    <w:rsid w:val="004E4D45"/>
    <w:rsid w:val="004E5B9B"/>
    <w:rsid w:val="004E6AF2"/>
    <w:rsid w:val="004E6E19"/>
    <w:rsid w:val="004F070D"/>
    <w:rsid w:val="004F230F"/>
    <w:rsid w:val="004F69DD"/>
    <w:rsid w:val="00500049"/>
    <w:rsid w:val="00500704"/>
    <w:rsid w:val="00502198"/>
    <w:rsid w:val="00504A00"/>
    <w:rsid w:val="00504EFF"/>
    <w:rsid w:val="00506502"/>
    <w:rsid w:val="00507D79"/>
    <w:rsid w:val="00510A1C"/>
    <w:rsid w:val="00510FB7"/>
    <w:rsid w:val="00512A5E"/>
    <w:rsid w:val="005135F6"/>
    <w:rsid w:val="00514151"/>
    <w:rsid w:val="00516596"/>
    <w:rsid w:val="005170D4"/>
    <w:rsid w:val="005176E3"/>
    <w:rsid w:val="005202E9"/>
    <w:rsid w:val="00521367"/>
    <w:rsid w:val="00521D2D"/>
    <w:rsid w:val="00522537"/>
    <w:rsid w:val="005233D6"/>
    <w:rsid w:val="005236A2"/>
    <w:rsid w:val="00523FD8"/>
    <w:rsid w:val="0052472B"/>
    <w:rsid w:val="0052478A"/>
    <w:rsid w:val="00526F93"/>
    <w:rsid w:val="00527D6D"/>
    <w:rsid w:val="005317AB"/>
    <w:rsid w:val="00532303"/>
    <w:rsid w:val="00532A0E"/>
    <w:rsid w:val="00533178"/>
    <w:rsid w:val="005349D1"/>
    <w:rsid w:val="005360E3"/>
    <w:rsid w:val="00536278"/>
    <w:rsid w:val="00541BFA"/>
    <w:rsid w:val="0054275A"/>
    <w:rsid w:val="00542937"/>
    <w:rsid w:val="00543352"/>
    <w:rsid w:val="00543A73"/>
    <w:rsid w:val="00543F70"/>
    <w:rsid w:val="00543F86"/>
    <w:rsid w:val="00544566"/>
    <w:rsid w:val="00544FF1"/>
    <w:rsid w:val="005451DC"/>
    <w:rsid w:val="00545B62"/>
    <w:rsid w:val="00550AAA"/>
    <w:rsid w:val="00551614"/>
    <w:rsid w:val="0055372F"/>
    <w:rsid w:val="005542E9"/>
    <w:rsid w:val="005546A5"/>
    <w:rsid w:val="00555627"/>
    <w:rsid w:val="00555998"/>
    <w:rsid w:val="00555A84"/>
    <w:rsid w:val="00555F8F"/>
    <w:rsid w:val="0056103F"/>
    <w:rsid w:val="00563954"/>
    <w:rsid w:val="00564835"/>
    <w:rsid w:val="00565523"/>
    <w:rsid w:val="00570F0F"/>
    <w:rsid w:val="005713A1"/>
    <w:rsid w:val="00573646"/>
    <w:rsid w:val="00573ED4"/>
    <w:rsid w:val="00575BA3"/>
    <w:rsid w:val="005769D8"/>
    <w:rsid w:val="00576B92"/>
    <w:rsid w:val="0058081A"/>
    <w:rsid w:val="00581704"/>
    <w:rsid w:val="005836B7"/>
    <w:rsid w:val="005836D0"/>
    <w:rsid w:val="0058419D"/>
    <w:rsid w:val="005872F1"/>
    <w:rsid w:val="0058755B"/>
    <w:rsid w:val="00590215"/>
    <w:rsid w:val="00590D80"/>
    <w:rsid w:val="00594CB4"/>
    <w:rsid w:val="005965E4"/>
    <w:rsid w:val="00597068"/>
    <w:rsid w:val="00597462"/>
    <w:rsid w:val="005A191F"/>
    <w:rsid w:val="005A282A"/>
    <w:rsid w:val="005A28E6"/>
    <w:rsid w:val="005A467E"/>
    <w:rsid w:val="005A5310"/>
    <w:rsid w:val="005A6EDB"/>
    <w:rsid w:val="005A7778"/>
    <w:rsid w:val="005B1A55"/>
    <w:rsid w:val="005B2B04"/>
    <w:rsid w:val="005B3703"/>
    <w:rsid w:val="005B4F42"/>
    <w:rsid w:val="005B5F21"/>
    <w:rsid w:val="005B6834"/>
    <w:rsid w:val="005B6A10"/>
    <w:rsid w:val="005B6C39"/>
    <w:rsid w:val="005C006B"/>
    <w:rsid w:val="005C1840"/>
    <w:rsid w:val="005C3995"/>
    <w:rsid w:val="005D07FD"/>
    <w:rsid w:val="005D112B"/>
    <w:rsid w:val="005D2EDF"/>
    <w:rsid w:val="005D3D01"/>
    <w:rsid w:val="005D5118"/>
    <w:rsid w:val="005D5145"/>
    <w:rsid w:val="005D7F0E"/>
    <w:rsid w:val="005E0E0D"/>
    <w:rsid w:val="005E1654"/>
    <w:rsid w:val="005E2F3F"/>
    <w:rsid w:val="005E39EF"/>
    <w:rsid w:val="005E3B8E"/>
    <w:rsid w:val="005E4A35"/>
    <w:rsid w:val="005E54EA"/>
    <w:rsid w:val="005E6905"/>
    <w:rsid w:val="005F0280"/>
    <w:rsid w:val="005F24BD"/>
    <w:rsid w:val="005F3CD5"/>
    <w:rsid w:val="005F47E4"/>
    <w:rsid w:val="005F4EE6"/>
    <w:rsid w:val="005F5230"/>
    <w:rsid w:val="005F5925"/>
    <w:rsid w:val="005F611C"/>
    <w:rsid w:val="005F6FDA"/>
    <w:rsid w:val="005F72C1"/>
    <w:rsid w:val="005F7363"/>
    <w:rsid w:val="005F7CB6"/>
    <w:rsid w:val="006001B4"/>
    <w:rsid w:val="00600B22"/>
    <w:rsid w:val="00605C7A"/>
    <w:rsid w:val="00606BD2"/>
    <w:rsid w:val="00607494"/>
    <w:rsid w:val="0060750C"/>
    <w:rsid w:val="00607ED0"/>
    <w:rsid w:val="00610D85"/>
    <w:rsid w:val="00611AC3"/>
    <w:rsid w:val="00615E8A"/>
    <w:rsid w:val="00616CC0"/>
    <w:rsid w:val="006173B1"/>
    <w:rsid w:val="00620279"/>
    <w:rsid w:val="006202D0"/>
    <w:rsid w:val="0062073F"/>
    <w:rsid w:val="00624AC9"/>
    <w:rsid w:val="00625B8F"/>
    <w:rsid w:val="006269C6"/>
    <w:rsid w:val="006312E9"/>
    <w:rsid w:val="00631502"/>
    <w:rsid w:val="00632017"/>
    <w:rsid w:val="006320D5"/>
    <w:rsid w:val="00632B06"/>
    <w:rsid w:val="00632B7C"/>
    <w:rsid w:val="00632F91"/>
    <w:rsid w:val="0063478C"/>
    <w:rsid w:val="00635FA1"/>
    <w:rsid w:val="0063614E"/>
    <w:rsid w:val="00640D58"/>
    <w:rsid w:val="006410D4"/>
    <w:rsid w:val="00643E6E"/>
    <w:rsid w:val="006440A5"/>
    <w:rsid w:val="00644550"/>
    <w:rsid w:val="00645B4A"/>
    <w:rsid w:val="00647C7A"/>
    <w:rsid w:val="00650594"/>
    <w:rsid w:val="00650E72"/>
    <w:rsid w:val="00651558"/>
    <w:rsid w:val="00653079"/>
    <w:rsid w:val="00653C5C"/>
    <w:rsid w:val="0065507B"/>
    <w:rsid w:val="0065553F"/>
    <w:rsid w:val="00655808"/>
    <w:rsid w:val="0065657B"/>
    <w:rsid w:val="00657DAF"/>
    <w:rsid w:val="00660F9D"/>
    <w:rsid w:val="00662D8B"/>
    <w:rsid w:val="00663AC1"/>
    <w:rsid w:val="00664164"/>
    <w:rsid w:val="00664209"/>
    <w:rsid w:val="00666DB7"/>
    <w:rsid w:val="0067060D"/>
    <w:rsid w:val="0067182B"/>
    <w:rsid w:val="00672AEC"/>
    <w:rsid w:val="00672C4D"/>
    <w:rsid w:val="00676116"/>
    <w:rsid w:val="0067658B"/>
    <w:rsid w:val="00676D71"/>
    <w:rsid w:val="00677CBA"/>
    <w:rsid w:val="00680CD4"/>
    <w:rsid w:val="006816D1"/>
    <w:rsid w:val="00681F57"/>
    <w:rsid w:val="0068217C"/>
    <w:rsid w:val="006825AA"/>
    <w:rsid w:val="006829A6"/>
    <w:rsid w:val="0068307C"/>
    <w:rsid w:val="00684C62"/>
    <w:rsid w:val="00686A23"/>
    <w:rsid w:val="00687688"/>
    <w:rsid w:val="00690C47"/>
    <w:rsid w:val="00690DD8"/>
    <w:rsid w:val="00691C29"/>
    <w:rsid w:val="00692874"/>
    <w:rsid w:val="00692AFB"/>
    <w:rsid w:val="0069396B"/>
    <w:rsid w:val="00693A65"/>
    <w:rsid w:val="00694B27"/>
    <w:rsid w:val="00694D1B"/>
    <w:rsid w:val="00697C6A"/>
    <w:rsid w:val="006A098A"/>
    <w:rsid w:val="006A1822"/>
    <w:rsid w:val="006A1D37"/>
    <w:rsid w:val="006A4510"/>
    <w:rsid w:val="006A5DAF"/>
    <w:rsid w:val="006B11F7"/>
    <w:rsid w:val="006B1FF3"/>
    <w:rsid w:val="006B20C4"/>
    <w:rsid w:val="006B26FF"/>
    <w:rsid w:val="006B291A"/>
    <w:rsid w:val="006B4B2A"/>
    <w:rsid w:val="006B50EC"/>
    <w:rsid w:val="006B5435"/>
    <w:rsid w:val="006B580A"/>
    <w:rsid w:val="006B5DB3"/>
    <w:rsid w:val="006B69AC"/>
    <w:rsid w:val="006C10D5"/>
    <w:rsid w:val="006C2F33"/>
    <w:rsid w:val="006C4BD4"/>
    <w:rsid w:val="006C5FE5"/>
    <w:rsid w:val="006C60EB"/>
    <w:rsid w:val="006C62E0"/>
    <w:rsid w:val="006C7A3A"/>
    <w:rsid w:val="006D057A"/>
    <w:rsid w:val="006D1358"/>
    <w:rsid w:val="006E29F4"/>
    <w:rsid w:val="006E3DCC"/>
    <w:rsid w:val="006E4E8B"/>
    <w:rsid w:val="006E4F12"/>
    <w:rsid w:val="006E5B4B"/>
    <w:rsid w:val="006E6E12"/>
    <w:rsid w:val="006E7255"/>
    <w:rsid w:val="006E7D81"/>
    <w:rsid w:val="006F015A"/>
    <w:rsid w:val="006F16EF"/>
    <w:rsid w:val="006F2E58"/>
    <w:rsid w:val="006F3E86"/>
    <w:rsid w:val="006F5591"/>
    <w:rsid w:val="006F5EAA"/>
    <w:rsid w:val="006F6207"/>
    <w:rsid w:val="006F66A5"/>
    <w:rsid w:val="006F7F6B"/>
    <w:rsid w:val="0070224A"/>
    <w:rsid w:val="00702835"/>
    <w:rsid w:val="007031E1"/>
    <w:rsid w:val="00704161"/>
    <w:rsid w:val="00706A22"/>
    <w:rsid w:val="00707E42"/>
    <w:rsid w:val="00710FC2"/>
    <w:rsid w:val="00714E65"/>
    <w:rsid w:val="00716239"/>
    <w:rsid w:val="007163EE"/>
    <w:rsid w:val="00720678"/>
    <w:rsid w:val="00721BA4"/>
    <w:rsid w:val="00721CAB"/>
    <w:rsid w:val="00722398"/>
    <w:rsid w:val="007227F6"/>
    <w:rsid w:val="00722DB4"/>
    <w:rsid w:val="007247F6"/>
    <w:rsid w:val="007253FE"/>
    <w:rsid w:val="00726F2E"/>
    <w:rsid w:val="00727D5A"/>
    <w:rsid w:val="0073020E"/>
    <w:rsid w:val="00731EF7"/>
    <w:rsid w:val="007324F2"/>
    <w:rsid w:val="00732DEA"/>
    <w:rsid w:val="00733B64"/>
    <w:rsid w:val="00733E64"/>
    <w:rsid w:val="00734787"/>
    <w:rsid w:val="007379D8"/>
    <w:rsid w:val="00740B4A"/>
    <w:rsid w:val="00740B64"/>
    <w:rsid w:val="00741DA5"/>
    <w:rsid w:val="00741F90"/>
    <w:rsid w:val="007422E7"/>
    <w:rsid w:val="0074375B"/>
    <w:rsid w:val="00743AB0"/>
    <w:rsid w:val="007450A1"/>
    <w:rsid w:val="0074596F"/>
    <w:rsid w:val="007472BF"/>
    <w:rsid w:val="00751907"/>
    <w:rsid w:val="007521EC"/>
    <w:rsid w:val="00753BEB"/>
    <w:rsid w:val="00753F4F"/>
    <w:rsid w:val="00754FD2"/>
    <w:rsid w:val="0075554F"/>
    <w:rsid w:val="00755D31"/>
    <w:rsid w:val="00760693"/>
    <w:rsid w:val="00760AF3"/>
    <w:rsid w:val="00761249"/>
    <w:rsid w:val="007625E6"/>
    <w:rsid w:val="00764A99"/>
    <w:rsid w:val="0076571D"/>
    <w:rsid w:val="00765C03"/>
    <w:rsid w:val="0076641C"/>
    <w:rsid w:val="007667EF"/>
    <w:rsid w:val="00767EFD"/>
    <w:rsid w:val="00770D65"/>
    <w:rsid w:val="0077200E"/>
    <w:rsid w:val="007728E2"/>
    <w:rsid w:val="007745DA"/>
    <w:rsid w:val="0077501A"/>
    <w:rsid w:val="007762CC"/>
    <w:rsid w:val="007769CA"/>
    <w:rsid w:val="00777537"/>
    <w:rsid w:val="00781905"/>
    <w:rsid w:val="00783462"/>
    <w:rsid w:val="007847A4"/>
    <w:rsid w:val="00784C42"/>
    <w:rsid w:val="00785C11"/>
    <w:rsid w:val="00787484"/>
    <w:rsid w:val="00787AAA"/>
    <w:rsid w:val="00787D25"/>
    <w:rsid w:val="00793004"/>
    <w:rsid w:val="0079458E"/>
    <w:rsid w:val="0079639B"/>
    <w:rsid w:val="00796F0C"/>
    <w:rsid w:val="00797587"/>
    <w:rsid w:val="0079764C"/>
    <w:rsid w:val="0079779D"/>
    <w:rsid w:val="007A2DC3"/>
    <w:rsid w:val="007A3772"/>
    <w:rsid w:val="007A3DAD"/>
    <w:rsid w:val="007A3F8F"/>
    <w:rsid w:val="007A4572"/>
    <w:rsid w:val="007A6B6D"/>
    <w:rsid w:val="007A7D19"/>
    <w:rsid w:val="007B2AFD"/>
    <w:rsid w:val="007B32A9"/>
    <w:rsid w:val="007B6898"/>
    <w:rsid w:val="007B7733"/>
    <w:rsid w:val="007C1F15"/>
    <w:rsid w:val="007C2CEE"/>
    <w:rsid w:val="007C2E44"/>
    <w:rsid w:val="007C437F"/>
    <w:rsid w:val="007C5B76"/>
    <w:rsid w:val="007C6B6A"/>
    <w:rsid w:val="007D3A50"/>
    <w:rsid w:val="007D4D88"/>
    <w:rsid w:val="007D7625"/>
    <w:rsid w:val="007D7F45"/>
    <w:rsid w:val="007E2A00"/>
    <w:rsid w:val="007E2EAC"/>
    <w:rsid w:val="007E3F3C"/>
    <w:rsid w:val="007E646B"/>
    <w:rsid w:val="007F1B0A"/>
    <w:rsid w:val="007F239B"/>
    <w:rsid w:val="007F41A8"/>
    <w:rsid w:val="007F43F0"/>
    <w:rsid w:val="007F5BDF"/>
    <w:rsid w:val="007F619E"/>
    <w:rsid w:val="00800D4F"/>
    <w:rsid w:val="00800DD4"/>
    <w:rsid w:val="008017DC"/>
    <w:rsid w:val="0080352A"/>
    <w:rsid w:val="00803752"/>
    <w:rsid w:val="0080537B"/>
    <w:rsid w:val="00805A5C"/>
    <w:rsid w:val="00805F19"/>
    <w:rsid w:val="008060EB"/>
    <w:rsid w:val="0081076A"/>
    <w:rsid w:val="008110E4"/>
    <w:rsid w:val="008124E0"/>
    <w:rsid w:val="00812CBD"/>
    <w:rsid w:val="00813688"/>
    <w:rsid w:val="008136C7"/>
    <w:rsid w:val="008143E8"/>
    <w:rsid w:val="00816960"/>
    <w:rsid w:val="00816EB8"/>
    <w:rsid w:val="00817394"/>
    <w:rsid w:val="00821EB6"/>
    <w:rsid w:val="008220F2"/>
    <w:rsid w:val="00822A06"/>
    <w:rsid w:val="00823558"/>
    <w:rsid w:val="00823DC9"/>
    <w:rsid w:val="008257E1"/>
    <w:rsid w:val="00825C6A"/>
    <w:rsid w:val="00825EE8"/>
    <w:rsid w:val="00826022"/>
    <w:rsid w:val="0083055A"/>
    <w:rsid w:val="0083431D"/>
    <w:rsid w:val="008349A9"/>
    <w:rsid w:val="00834F78"/>
    <w:rsid w:val="00836391"/>
    <w:rsid w:val="008366A3"/>
    <w:rsid w:val="008367A5"/>
    <w:rsid w:val="00841E77"/>
    <w:rsid w:val="008453F4"/>
    <w:rsid w:val="00845FBE"/>
    <w:rsid w:val="0084751D"/>
    <w:rsid w:val="008505A8"/>
    <w:rsid w:val="00850697"/>
    <w:rsid w:val="0085215E"/>
    <w:rsid w:val="00853CD9"/>
    <w:rsid w:val="0085415E"/>
    <w:rsid w:val="0085568C"/>
    <w:rsid w:val="00856AD9"/>
    <w:rsid w:val="008570EE"/>
    <w:rsid w:val="0086005E"/>
    <w:rsid w:val="00860292"/>
    <w:rsid w:val="00860BFC"/>
    <w:rsid w:val="008632F5"/>
    <w:rsid w:val="00863A44"/>
    <w:rsid w:val="00863AA6"/>
    <w:rsid w:val="008646D0"/>
    <w:rsid w:val="0086492E"/>
    <w:rsid w:val="00865634"/>
    <w:rsid w:val="008669DF"/>
    <w:rsid w:val="00871666"/>
    <w:rsid w:val="00873091"/>
    <w:rsid w:val="00876863"/>
    <w:rsid w:val="008769D8"/>
    <w:rsid w:val="008770B1"/>
    <w:rsid w:val="0087734E"/>
    <w:rsid w:val="008831D9"/>
    <w:rsid w:val="00884B52"/>
    <w:rsid w:val="00885503"/>
    <w:rsid w:val="00887829"/>
    <w:rsid w:val="008901EA"/>
    <w:rsid w:val="00890373"/>
    <w:rsid w:val="00891640"/>
    <w:rsid w:val="00892349"/>
    <w:rsid w:val="00892D24"/>
    <w:rsid w:val="0089342D"/>
    <w:rsid w:val="00893A47"/>
    <w:rsid w:val="00893C69"/>
    <w:rsid w:val="00893F0C"/>
    <w:rsid w:val="008978CC"/>
    <w:rsid w:val="008A172C"/>
    <w:rsid w:val="008A4380"/>
    <w:rsid w:val="008A5E68"/>
    <w:rsid w:val="008B0775"/>
    <w:rsid w:val="008B3829"/>
    <w:rsid w:val="008B5026"/>
    <w:rsid w:val="008B6105"/>
    <w:rsid w:val="008B6F9D"/>
    <w:rsid w:val="008B7691"/>
    <w:rsid w:val="008C1BF1"/>
    <w:rsid w:val="008C1E9F"/>
    <w:rsid w:val="008C22DE"/>
    <w:rsid w:val="008C2709"/>
    <w:rsid w:val="008C67D5"/>
    <w:rsid w:val="008C6D8A"/>
    <w:rsid w:val="008C74E4"/>
    <w:rsid w:val="008C7B30"/>
    <w:rsid w:val="008D0005"/>
    <w:rsid w:val="008D0221"/>
    <w:rsid w:val="008D0EE6"/>
    <w:rsid w:val="008D1653"/>
    <w:rsid w:val="008D1F67"/>
    <w:rsid w:val="008D2472"/>
    <w:rsid w:val="008D2C45"/>
    <w:rsid w:val="008D585C"/>
    <w:rsid w:val="008D71A3"/>
    <w:rsid w:val="008D79FE"/>
    <w:rsid w:val="008D7A07"/>
    <w:rsid w:val="008E041D"/>
    <w:rsid w:val="008E22F8"/>
    <w:rsid w:val="008E2475"/>
    <w:rsid w:val="008E2A64"/>
    <w:rsid w:val="008E2AD6"/>
    <w:rsid w:val="008E2D11"/>
    <w:rsid w:val="008E2D84"/>
    <w:rsid w:val="008E3F50"/>
    <w:rsid w:val="008E54EA"/>
    <w:rsid w:val="008E577B"/>
    <w:rsid w:val="008E59EB"/>
    <w:rsid w:val="008E664D"/>
    <w:rsid w:val="008E6678"/>
    <w:rsid w:val="008E72B9"/>
    <w:rsid w:val="008F0E18"/>
    <w:rsid w:val="008F1B62"/>
    <w:rsid w:val="008F2683"/>
    <w:rsid w:val="008F2E9E"/>
    <w:rsid w:val="008F3350"/>
    <w:rsid w:val="008F5087"/>
    <w:rsid w:val="008F6EC8"/>
    <w:rsid w:val="008F765C"/>
    <w:rsid w:val="008F7A4B"/>
    <w:rsid w:val="009010D4"/>
    <w:rsid w:val="00901189"/>
    <w:rsid w:val="00901997"/>
    <w:rsid w:val="00901DB4"/>
    <w:rsid w:val="0090213A"/>
    <w:rsid w:val="00902E39"/>
    <w:rsid w:val="00903783"/>
    <w:rsid w:val="0090387F"/>
    <w:rsid w:val="00903E23"/>
    <w:rsid w:val="00905C56"/>
    <w:rsid w:val="009072A3"/>
    <w:rsid w:val="009078C0"/>
    <w:rsid w:val="0091146D"/>
    <w:rsid w:val="00911E2B"/>
    <w:rsid w:val="00913031"/>
    <w:rsid w:val="00913FA6"/>
    <w:rsid w:val="00916015"/>
    <w:rsid w:val="0091704D"/>
    <w:rsid w:val="00920AD3"/>
    <w:rsid w:val="0092323B"/>
    <w:rsid w:val="009254C0"/>
    <w:rsid w:val="00925FE8"/>
    <w:rsid w:val="00927AB8"/>
    <w:rsid w:val="00927F21"/>
    <w:rsid w:val="00930BDB"/>
    <w:rsid w:val="00931F5C"/>
    <w:rsid w:val="00932CFE"/>
    <w:rsid w:val="00933030"/>
    <w:rsid w:val="009334E5"/>
    <w:rsid w:val="00933DD8"/>
    <w:rsid w:val="009407DE"/>
    <w:rsid w:val="00940CD2"/>
    <w:rsid w:val="00941590"/>
    <w:rsid w:val="00941D3B"/>
    <w:rsid w:val="009422CD"/>
    <w:rsid w:val="0094651D"/>
    <w:rsid w:val="009508A6"/>
    <w:rsid w:val="00954196"/>
    <w:rsid w:val="0095432A"/>
    <w:rsid w:val="009550D5"/>
    <w:rsid w:val="009579F4"/>
    <w:rsid w:val="00957DA4"/>
    <w:rsid w:val="00960F04"/>
    <w:rsid w:val="009614B5"/>
    <w:rsid w:val="00963111"/>
    <w:rsid w:val="00963385"/>
    <w:rsid w:val="009637FD"/>
    <w:rsid w:val="009671F8"/>
    <w:rsid w:val="00967A16"/>
    <w:rsid w:val="00967DFC"/>
    <w:rsid w:val="00971B83"/>
    <w:rsid w:val="0097244E"/>
    <w:rsid w:val="00975004"/>
    <w:rsid w:val="00975463"/>
    <w:rsid w:val="0097618C"/>
    <w:rsid w:val="009772BC"/>
    <w:rsid w:val="00980513"/>
    <w:rsid w:val="0098184F"/>
    <w:rsid w:val="00981C41"/>
    <w:rsid w:val="009822EB"/>
    <w:rsid w:val="00982CA1"/>
    <w:rsid w:val="00982DD2"/>
    <w:rsid w:val="0098343A"/>
    <w:rsid w:val="00983785"/>
    <w:rsid w:val="00985194"/>
    <w:rsid w:val="009865A4"/>
    <w:rsid w:val="00990518"/>
    <w:rsid w:val="00991417"/>
    <w:rsid w:val="0099199E"/>
    <w:rsid w:val="00991E86"/>
    <w:rsid w:val="0099249D"/>
    <w:rsid w:val="0099341B"/>
    <w:rsid w:val="00995029"/>
    <w:rsid w:val="00995AA2"/>
    <w:rsid w:val="00995CC2"/>
    <w:rsid w:val="00995F07"/>
    <w:rsid w:val="00995F36"/>
    <w:rsid w:val="0099738F"/>
    <w:rsid w:val="00997B2B"/>
    <w:rsid w:val="009A0D61"/>
    <w:rsid w:val="009A3F8E"/>
    <w:rsid w:val="009A405B"/>
    <w:rsid w:val="009A5A9A"/>
    <w:rsid w:val="009B096E"/>
    <w:rsid w:val="009B3527"/>
    <w:rsid w:val="009B3E65"/>
    <w:rsid w:val="009B731D"/>
    <w:rsid w:val="009C0D80"/>
    <w:rsid w:val="009C262E"/>
    <w:rsid w:val="009C4495"/>
    <w:rsid w:val="009C4E26"/>
    <w:rsid w:val="009C4F2C"/>
    <w:rsid w:val="009C7E56"/>
    <w:rsid w:val="009D0197"/>
    <w:rsid w:val="009D0D9E"/>
    <w:rsid w:val="009D1137"/>
    <w:rsid w:val="009D1774"/>
    <w:rsid w:val="009D20EB"/>
    <w:rsid w:val="009D33F4"/>
    <w:rsid w:val="009D3484"/>
    <w:rsid w:val="009E1445"/>
    <w:rsid w:val="009E3296"/>
    <w:rsid w:val="009E4760"/>
    <w:rsid w:val="009E4C60"/>
    <w:rsid w:val="009E7568"/>
    <w:rsid w:val="009F05CD"/>
    <w:rsid w:val="009F0790"/>
    <w:rsid w:val="009F319A"/>
    <w:rsid w:val="009F3A78"/>
    <w:rsid w:val="009F59DB"/>
    <w:rsid w:val="009F5D6A"/>
    <w:rsid w:val="00A00FAD"/>
    <w:rsid w:val="00A01713"/>
    <w:rsid w:val="00A02B8C"/>
    <w:rsid w:val="00A043A6"/>
    <w:rsid w:val="00A0441A"/>
    <w:rsid w:val="00A05018"/>
    <w:rsid w:val="00A06324"/>
    <w:rsid w:val="00A06C37"/>
    <w:rsid w:val="00A06E42"/>
    <w:rsid w:val="00A131AA"/>
    <w:rsid w:val="00A15015"/>
    <w:rsid w:val="00A16A6E"/>
    <w:rsid w:val="00A17577"/>
    <w:rsid w:val="00A20BE8"/>
    <w:rsid w:val="00A21F47"/>
    <w:rsid w:val="00A22303"/>
    <w:rsid w:val="00A251BF"/>
    <w:rsid w:val="00A27AC5"/>
    <w:rsid w:val="00A27BD2"/>
    <w:rsid w:val="00A27F84"/>
    <w:rsid w:val="00A31794"/>
    <w:rsid w:val="00A3348D"/>
    <w:rsid w:val="00A34808"/>
    <w:rsid w:val="00A35088"/>
    <w:rsid w:val="00A35DF6"/>
    <w:rsid w:val="00A35F0A"/>
    <w:rsid w:val="00A36137"/>
    <w:rsid w:val="00A3684D"/>
    <w:rsid w:val="00A371EC"/>
    <w:rsid w:val="00A4059B"/>
    <w:rsid w:val="00A4106E"/>
    <w:rsid w:val="00A411E6"/>
    <w:rsid w:val="00A414C8"/>
    <w:rsid w:val="00A41589"/>
    <w:rsid w:val="00A434F4"/>
    <w:rsid w:val="00A44423"/>
    <w:rsid w:val="00A44849"/>
    <w:rsid w:val="00A46D0A"/>
    <w:rsid w:val="00A50558"/>
    <w:rsid w:val="00A510A5"/>
    <w:rsid w:val="00A5147B"/>
    <w:rsid w:val="00A55103"/>
    <w:rsid w:val="00A56FEC"/>
    <w:rsid w:val="00A61BDA"/>
    <w:rsid w:val="00A624C4"/>
    <w:rsid w:val="00A63151"/>
    <w:rsid w:val="00A63F61"/>
    <w:rsid w:val="00A64A3E"/>
    <w:rsid w:val="00A6568B"/>
    <w:rsid w:val="00A659AF"/>
    <w:rsid w:val="00A67BE4"/>
    <w:rsid w:val="00A70CE8"/>
    <w:rsid w:val="00A7110D"/>
    <w:rsid w:val="00A717AA"/>
    <w:rsid w:val="00A724C6"/>
    <w:rsid w:val="00A7317A"/>
    <w:rsid w:val="00A73A96"/>
    <w:rsid w:val="00A73CA6"/>
    <w:rsid w:val="00A75AE8"/>
    <w:rsid w:val="00A7633D"/>
    <w:rsid w:val="00A77A98"/>
    <w:rsid w:val="00A84BA0"/>
    <w:rsid w:val="00A85076"/>
    <w:rsid w:val="00A852E2"/>
    <w:rsid w:val="00A869BA"/>
    <w:rsid w:val="00A87F51"/>
    <w:rsid w:val="00A90DC7"/>
    <w:rsid w:val="00A92D97"/>
    <w:rsid w:val="00A94155"/>
    <w:rsid w:val="00A94EC3"/>
    <w:rsid w:val="00A9535F"/>
    <w:rsid w:val="00A96341"/>
    <w:rsid w:val="00A9637D"/>
    <w:rsid w:val="00A9642B"/>
    <w:rsid w:val="00A969B2"/>
    <w:rsid w:val="00A9744D"/>
    <w:rsid w:val="00A97561"/>
    <w:rsid w:val="00A97F62"/>
    <w:rsid w:val="00AA0643"/>
    <w:rsid w:val="00AA0C8B"/>
    <w:rsid w:val="00AA1ECD"/>
    <w:rsid w:val="00AA3054"/>
    <w:rsid w:val="00AA62F9"/>
    <w:rsid w:val="00AA6EE3"/>
    <w:rsid w:val="00AA77EA"/>
    <w:rsid w:val="00AA7AE5"/>
    <w:rsid w:val="00AB018A"/>
    <w:rsid w:val="00AB0C88"/>
    <w:rsid w:val="00AB11EC"/>
    <w:rsid w:val="00AB12C5"/>
    <w:rsid w:val="00AB19FA"/>
    <w:rsid w:val="00AB1BEA"/>
    <w:rsid w:val="00AB21CA"/>
    <w:rsid w:val="00AB33F1"/>
    <w:rsid w:val="00AB38D2"/>
    <w:rsid w:val="00AB616D"/>
    <w:rsid w:val="00AB6495"/>
    <w:rsid w:val="00AB7A77"/>
    <w:rsid w:val="00AC0EEB"/>
    <w:rsid w:val="00AC1008"/>
    <w:rsid w:val="00AC4F2E"/>
    <w:rsid w:val="00AC5560"/>
    <w:rsid w:val="00AC5C6A"/>
    <w:rsid w:val="00AC6B02"/>
    <w:rsid w:val="00AC779A"/>
    <w:rsid w:val="00AD0341"/>
    <w:rsid w:val="00AD573A"/>
    <w:rsid w:val="00AD6A30"/>
    <w:rsid w:val="00AD7C4F"/>
    <w:rsid w:val="00AE048E"/>
    <w:rsid w:val="00AE47B3"/>
    <w:rsid w:val="00AE4982"/>
    <w:rsid w:val="00AE5CFB"/>
    <w:rsid w:val="00AE71EB"/>
    <w:rsid w:val="00AF0381"/>
    <w:rsid w:val="00AF03E5"/>
    <w:rsid w:val="00AF062F"/>
    <w:rsid w:val="00AF327C"/>
    <w:rsid w:val="00AF372D"/>
    <w:rsid w:val="00AF3864"/>
    <w:rsid w:val="00AF609D"/>
    <w:rsid w:val="00AF6448"/>
    <w:rsid w:val="00AF755E"/>
    <w:rsid w:val="00B015F9"/>
    <w:rsid w:val="00B029DE"/>
    <w:rsid w:val="00B03186"/>
    <w:rsid w:val="00B05E3F"/>
    <w:rsid w:val="00B06093"/>
    <w:rsid w:val="00B070C6"/>
    <w:rsid w:val="00B07120"/>
    <w:rsid w:val="00B074EC"/>
    <w:rsid w:val="00B11CF9"/>
    <w:rsid w:val="00B12680"/>
    <w:rsid w:val="00B129B5"/>
    <w:rsid w:val="00B143D9"/>
    <w:rsid w:val="00B15420"/>
    <w:rsid w:val="00B165B6"/>
    <w:rsid w:val="00B175B3"/>
    <w:rsid w:val="00B21D98"/>
    <w:rsid w:val="00B23B8D"/>
    <w:rsid w:val="00B24BD8"/>
    <w:rsid w:val="00B25C08"/>
    <w:rsid w:val="00B26F5D"/>
    <w:rsid w:val="00B27AF3"/>
    <w:rsid w:val="00B27C4B"/>
    <w:rsid w:val="00B27E1F"/>
    <w:rsid w:val="00B306B9"/>
    <w:rsid w:val="00B313CE"/>
    <w:rsid w:val="00B31F27"/>
    <w:rsid w:val="00B32275"/>
    <w:rsid w:val="00B33121"/>
    <w:rsid w:val="00B3363A"/>
    <w:rsid w:val="00B33BB8"/>
    <w:rsid w:val="00B34731"/>
    <w:rsid w:val="00B41112"/>
    <w:rsid w:val="00B41AEC"/>
    <w:rsid w:val="00B439CC"/>
    <w:rsid w:val="00B44C6F"/>
    <w:rsid w:val="00B47CD7"/>
    <w:rsid w:val="00B52B78"/>
    <w:rsid w:val="00B55C07"/>
    <w:rsid w:val="00B61465"/>
    <w:rsid w:val="00B6147F"/>
    <w:rsid w:val="00B62182"/>
    <w:rsid w:val="00B63E08"/>
    <w:rsid w:val="00B6474D"/>
    <w:rsid w:val="00B65E3B"/>
    <w:rsid w:val="00B66672"/>
    <w:rsid w:val="00B71355"/>
    <w:rsid w:val="00B71C12"/>
    <w:rsid w:val="00B721F4"/>
    <w:rsid w:val="00B72B0C"/>
    <w:rsid w:val="00B74979"/>
    <w:rsid w:val="00B74A6A"/>
    <w:rsid w:val="00B7611B"/>
    <w:rsid w:val="00B77DFA"/>
    <w:rsid w:val="00B81BCF"/>
    <w:rsid w:val="00B85B6B"/>
    <w:rsid w:val="00B867B3"/>
    <w:rsid w:val="00B90213"/>
    <w:rsid w:val="00B90908"/>
    <w:rsid w:val="00B928E2"/>
    <w:rsid w:val="00B940F4"/>
    <w:rsid w:val="00B957E4"/>
    <w:rsid w:val="00B95A43"/>
    <w:rsid w:val="00B95C22"/>
    <w:rsid w:val="00B97FFE"/>
    <w:rsid w:val="00BA053C"/>
    <w:rsid w:val="00BA09BC"/>
    <w:rsid w:val="00BA0D70"/>
    <w:rsid w:val="00BA292D"/>
    <w:rsid w:val="00BA2E06"/>
    <w:rsid w:val="00BA307F"/>
    <w:rsid w:val="00BA3744"/>
    <w:rsid w:val="00BA4668"/>
    <w:rsid w:val="00BA4FE3"/>
    <w:rsid w:val="00BA5164"/>
    <w:rsid w:val="00BA5499"/>
    <w:rsid w:val="00BA5C9F"/>
    <w:rsid w:val="00BA6051"/>
    <w:rsid w:val="00BB06FD"/>
    <w:rsid w:val="00BB1575"/>
    <w:rsid w:val="00BB1FE3"/>
    <w:rsid w:val="00BB2CED"/>
    <w:rsid w:val="00BB4621"/>
    <w:rsid w:val="00BB6C01"/>
    <w:rsid w:val="00BB6F34"/>
    <w:rsid w:val="00BB735D"/>
    <w:rsid w:val="00BC03F6"/>
    <w:rsid w:val="00BC0E4F"/>
    <w:rsid w:val="00BC2A56"/>
    <w:rsid w:val="00BC2E0E"/>
    <w:rsid w:val="00BC3387"/>
    <w:rsid w:val="00BC3B3A"/>
    <w:rsid w:val="00BC43E6"/>
    <w:rsid w:val="00BC447F"/>
    <w:rsid w:val="00BC46B6"/>
    <w:rsid w:val="00BC7094"/>
    <w:rsid w:val="00BD1B55"/>
    <w:rsid w:val="00BD2241"/>
    <w:rsid w:val="00BD31CC"/>
    <w:rsid w:val="00BD3EF1"/>
    <w:rsid w:val="00BD6787"/>
    <w:rsid w:val="00BD71EB"/>
    <w:rsid w:val="00BD77DD"/>
    <w:rsid w:val="00BE0A6F"/>
    <w:rsid w:val="00BE103A"/>
    <w:rsid w:val="00BE1FA1"/>
    <w:rsid w:val="00BE2853"/>
    <w:rsid w:val="00BE2FE5"/>
    <w:rsid w:val="00BE43FB"/>
    <w:rsid w:val="00BE496A"/>
    <w:rsid w:val="00BE63E3"/>
    <w:rsid w:val="00BE6EA6"/>
    <w:rsid w:val="00BF142A"/>
    <w:rsid w:val="00BF178A"/>
    <w:rsid w:val="00BF1B71"/>
    <w:rsid w:val="00BF2588"/>
    <w:rsid w:val="00BF369B"/>
    <w:rsid w:val="00BF64A7"/>
    <w:rsid w:val="00BF69F3"/>
    <w:rsid w:val="00BF75FE"/>
    <w:rsid w:val="00BF7A8A"/>
    <w:rsid w:val="00C0044F"/>
    <w:rsid w:val="00C01BE8"/>
    <w:rsid w:val="00C033FB"/>
    <w:rsid w:val="00C03588"/>
    <w:rsid w:val="00C04640"/>
    <w:rsid w:val="00C06103"/>
    <w:rsid w:val="00C06ADF"/>
    <w:rsid w:val="00C0717B"/>
    <w:rsid w:val="00C10D06"/>
    <w:rsid w:val="00C11B84"/>
    <w:rsid w:val="00C13194"/>
    <w:rsid w:val="00C13F9B"/>
    <w:rsid w:val="00C142D9"/>
    <w:rsid w:val="00C15411"/>
    <w:rsid w:val="00C1663E"/>
    <w:rsid w:val="00C16A8E"/>
    <w:rsid w:val="00C1730B"/>
    <w:rsid w:val="00C21239"/>
    <w:rsid w:val="00C2526F"/>
    <w:rsid w:val="00C25F66"/>
    <w:rsid w:val="00C266A3"/>
    <w:rsid w:val="00C32390"/>
    <w:rsid w:val="00C33259"/>
    <w:rsid w:val="00C355B0"/>
    <w:rsid w:val="00C36F39"/>
    <w:rsid w:val="00C37126"/>
    <w:rsid w:val="00C3785A"/>
    <w:rsid w:val="00C43A05"/>
    <w:rsid w:val="00C441FC"/>
    <w:rsid w:val="00C45C08"/>
    <w:rsid w:val="00C50B31"/>
    <w:rsid w:val="00C52743"/>
    <w:rsid w:val="00C528E4"/>
    <w:rsid w:val="00C535BD"/>
    <w:rsid w:val="00C545B5"/>
    <w:rsid w:val="00C54C7F"/>
    <w:rsid w:val="00C552BA"/>
    <w:rsid w:val="00C55C30"/>
    <w:rsid w:val="00C60969"/>
    <w:rsid w:val="00C61335"/>
    <w:rsid w:val="00C61D46"/>
    <w:rsid w:val="00C62ACB"/>
    <w:rsid w:val="00C62CB5"/>
    <w:rsid w:val="00C64746"/>
    <w:rsid w:val="00C64ABD"/>
    <w:rsid w:val="00C672C8"/>
    <w:rsid w:val="00C679C4"/>
    <w:rsid w:val="00C7059F"/>
    <w:rsid w:val="00C71188"/>
    <w:rsid w:val="00C72305"/>
    <w:rsid w:val="00C73C2B"/>
    <w:rsid w:val="00C742F6"/>
    <w:rsid w:val="00C75CE4"/>
    <w:rsid w:val="00C76CA8"/>
    <w:rsid w:val="00C774B6"/>
    <w:rsid w:val="00C80293"/>
    <w:rsid w:val="00C82A52"/>
    <w:rsid w:val="00C82C85"/>
    <w:rsid w:val="00C84B34"/>
    <w:rsid w:val="00C85BAB"/>
    <w:rsid w:val="00C90DC8"/>
    <w:rsid w:val="00C914B7"/>
    <w:rsid w:val="00C931AE"/>
    <w:rsid w:val="00C93CC7"/>
    <w:rsid w:val="00C977C0"/>
    <w:rsid w:val="00CA0DFB"/>
    <w:rsid w:val="00CA118F"/>
    <w:rsid w:val="00CA13AB"/>
    <w:rsid w:val="00CA3567"/>
    <w:rsid w:val="00CA3963"/>
    <w:rsid w:val="00CA76AE"/>
    <w:rsid w:val="00CB05C5"/>
    <w:rsid w:val="00CB0B9F"/>
    <w:rsid w:val="00CB386C"/>
    <w:rsid w:val="00CB49D0"/>
    <w:rsid w:val="00CB5A1F"/>
    <w:rsid w:val="00CB5B01"/>
    <w:rsid w:val="00CB6466"/>
    <w:rsid w:val="00CB7956"/>
    <w:rsid w:val="00CC4821"/>
    <w:rsid w:val="00CC557A"/>
    <w:rsid w:val="00CC62BC"/>
    <w:rsid w:val="00CD09CB"/>
    <w:rsid w:val="00CD222B"/>
    <w:rsid w:val="00CD2C46"/>
    <w:rsid w:val="00CD4936"/>
    <w:rsid w:val="00CD50C3"/>
    <w:rsid w:val="00CD6413"/>
    <w:rsid w:val="00CD7212"/>
    <w:rsid w:val="00CE3DAD"/>
    <w:rsid w:val="00CE503C"/>
    <w:rsid w:val="00CF003E"/>
    <w:rsid w:val="00CF1AC3"/>
    <w:rsid w:val="00CF22B3"/>
    <w:rsid w:val="00CF3431"/>
    <w:rsid w:val="00CF45ED"/>
    <w:rsid w:val="00CF48C4"/>
    <w:rsid w:val="00CF5D82"/>
    <w:rsid w:val="00CF7C47"/>
    <w:rsid w:val="00D00AF6"/>
    <w:rsid w:val="00D0257A"/>
    <w:rsid w:val="00D0332A"/>
    <w:rsid w:val="00D05247"/>
    <w:rsid w:val="00D05499"/>
    <w:rsid w:val="00D068B4"/>
    <w:rsid w:val="00D06A18"/>
    <w:rsid w:val="00D07A9B"/>
    <w:rsid w:val="00D102DE"/>
    <w:rsid w:val="00D11158"/>
    <w:rsid w:val="00D119A9"/>
    <w:rsid w:val="00D11F6D"/>
    <w:rsid w:val="00D1218A"/>
    <w:rsid w:val="00D13D4F"/>
    <w:rsid w:val="00D142A0"/>
    <w:rsid w:val="00D1581E"/>
    <w:rsid w:val="00D1777B"/>
    <w:rsid w:val="00D24855"/>
    <w:rsid w:val="00D24FD1"/>
    <w:rsid w:val="00D2614C"/>
    <w:rsid w:val="00D30465"/>
    <w:rsid w:val="00D30C91"/>
    <w:rsid w:val="00D3302B"/>
    <w:rsid w:val="00D34D37"/>
    <w:rsid w:val="00D409B1"/>
    <w:rsid w:val="00D43A5C"/>
    <w:rsid w:val="00D44100"/>
    <w:rsid w:val="00D44429"/>
    <w:rsid w:val="00D45615"/>
    <w:rsid w:val="00D45848"/>
    <w:rsid w:val="00D45E08"/>
    <w:rsid w:val="00D462EB"/>
    <w:rsid w:val="00D4791E"/>
    <w:rsid w:val="00D50CFF"/>
    <w:rsid w:val="00D516B0"/>
    <w:rsid w:val="00D52095"/>
    <w:rsid w:val="00D521A3"/>
    <w:rsid w:val="00D52478"/>
    <w:rsid w:val="00D5424A"/>
    <w:rsid w:val="00D54E6E"/>
    <w:rsid w:val="00D56022"/>
    <w:rsid w:val="00D56E58"/>
    <w:rsid w:val="00D61828"/>
    <w:rsid w:val="00D61C06"/>
    <w:rsid w:val="00D66C8E"/>
    <w:rsid w:val="00D71BC3"/>
    <w:rsid w:val="00D74E4B"/>
    <w:rsid w:val="00D75223"/>
    <w:rsid w:val="00D76441"/>
    <w:rsid w:val="00D764B6"/>
    <w:rsid w:val="00D76598"/>
    <w:rsid w:val="00D800A4"/>
    <w:rsid w:val="00D83113"/>
    <w:rsid w:val="00D83BF1"/>
    <w:rsid w:val="00D851E8"/>
    <w:rsid w:val="00D8531A"/>
    <w:rsid w:val="00D85E02"/>
    <w:rsid w:val="00D861B6"/>
    <w:rsid w:val="00D872DF"/>
    <w:rsid w:val="00D87596"/>
    <w:rsid w:val="00D87B90"/>
    <w:rsid w:val="00D91C0D"/>
    <w:rsid w:val="00D92D84"/>
    <w:rsid w:val="00D93133"/>
    <w:rsid w:val="00D939DC"/>
    <w:rsid w:val="00D94103"/>
    <w:rsid w:val="00D948B1"/>
    <w:rsid w:val="00D94C54"/>
    <w:rsid w:val="00D9571A"/>
    <w:rsid w:val="00D95836"/>
    <w:rsid w:val="00D97FD4"/>
    <w:rsid w:val="00DA2F62"/>
    <w:rsid w:val="00DA479D"/>
    <w:rsid w:val="00DA76F5"/>
    <w:rsid w:val="00DA7BE9"/>
    <w:rsid w:val="00DB003E"/>
    <w:rsid w:val="00DB23D8"/>
    <w:rsid w:val="00DB2AA8"/>
    <w:rsid w:val="00DB61CF"/>
    <w:rsid w:val="00DB6BC4"/>
    <w:rsid w:val="00DB793D"/>
    <w:rsid w:val="00DC053A"/>
    <w:rsid w:val="00DC0BE0"/>
    <w:rsid w:val="00DC1074"/>
    <w:rsid w:val="00DC412B"/>
    <w:rsid w:val="00DC48C6"/>
    <w:rsid w:val="00DC517B"/>
    <w:rsid w:val="00DC52E3"/>
    <w:rsid w:val="00DC6814"/>
    <w:rsid w:val="00DD0B80"/>
    <w:rsid w:val="00DD12A1"/>
    <w:rsid w:val="00DD2086"/>
    <w:rsid w:val="00DD2D0A"/>
    <w:rsid w:val="00DD3B5D"/>
    <w:rsid w:val="00DD4C01"/>
    <w:rsid w:val="00DD504E"/>
    <w:rsid w:val="00DD616A"/>
    <w:rsid w:val="00DE11D9"/>
    <w:rsid w:val="00DE21FD"/>
    <w:rsid w:val="00DE2592"/>
    <w:rsid w:val="00DE2CF7"/>
    <w:rsid w:val="00DE31E4"/>
    <w:rsid w:val="00DE346A"/>
    <w:rsid w:val="00DE34E9"/>
    <w:rsid w:val="00DE3702"/>
    <w:rsid w:val="00DE4EFF"/>
    <w:rsid w:val="00DE5359"/>
    <w:rsid w:val="00DE5603"/>
    <w:rsid w:val="00DE6205"/>
    <w:rsid w:val="00DE7CE0"/>
    <w:rsid w:val="00DF6359"/>
    <w:rsid w:val="00DF6B8A"/>
    <w:rsid w:val="00DF6EAE"/>
    <w:rsid w:val="00DF7611"/>
    <w:rsid w:val="00DF7615"/>
    <w:rsid w:val="00DF7A5F"/>
    <w:rsid w:val="00E01503"/>
    <w:rsid w:val="00E01A11"/>
    <w:rsid w:val="00E0261E"/>
    <w:rsid w:val="00E02DCE"/>
    <w:rsid w:val="00E037C7"/>
    <w:rsid w:val="00E03EB3"/>
    <w:rsid w:val="00E04295"/>
    <w:rsid w:val="00E04955"/>
    <w:rsid w:val="00E0534F"/>
    <w:rsid w:val="00E07AB8"/>
    <w:rsid w:val="00E1003A"/>
    <w:rsid w:val="00E12DBF"/>
    <w:rsid w:val="00E14D4E"/>
    <w:rsid w:val="00E155A1"/>
    <w:rsid w:val="00E20AC5"/>
    <w:rsid w:val="00E20B15"/>
    <w:rsid w:val="00E216D7"/>
    <w:rsid w:val="00E22928"/>
    <w:rsid w:val="00E25F29"/>
    <w:rsid w:val="00E26FC6"/>
    <w:rsid w:val="00E301D8"/>
    <w:rsid w:val="00E30840"/>
    <w:rsid w:val="00E30BC2"/>
    <w:rsid w:val="00E319DE"/>
    <w:rsid w:val="00E325EE"/>
    <w:rsid w:val="00E329FD"/>
    <w:rsid w:val="00E33D1F"/>
    <w:rsid w:val="00E343A4"/>
    <w:rsid w:val="00E35995"/>
    <w:rsid w:val="00E359A2"/>
    <w:rsid w:val="00E35B53"/>
    <w:rsid w:val="00E35F9A"/>
    <w:rsid w:val="00E36822"/>
    <w:rsid w:val="00E36A52"/>
    <w:rsid w:val="00E415BB"/>
    <w:rsid w:val="00E416DF"/>
    <w:rsid w:val="00E4359E"/>
    <w:rsid w:val="00E47015"/>
    <w:rsid w:val="00E478DE"/>
    <w:rsid w:val="00E50BE9"/>
    <w:rsid w:val="00E524F5"/>
    <w:rsid w:val="00E52EF4"/>
    <w:rsid w:val="00E56300"/>
    <w:rsid w:val="00E5636A"/>
    <w:rsid w:val="00E573D5"/>
    <w:rsid w:val="00E60419"/>
    <w:rsid w:val="00E60CFF"/>
    <w:rsid w:val="00E63AB2"/>
    <w:rsid w:val="00E646BD"/>
    <w:rsid w:val="00E65EEB"/>
    <w:rsid w:val="00E70318"/>
    <w:rsid w:val="00E7203F"/>
    <w:rsid w:val="00E7346B"/>
    <w:rsid w:val="00E73B0E"/>
    <w:rsid w:val="00E74EBA"/>
    <w:rsid w:val="00E74EDE"/>
    <w:rsid w:val="00E77672"/>
    <w:rsid w:val="00E81295"/>
    <w:rsid w:val="00E87230"/>
    <w:rsid w:val="00E9309C"/>
    <w:rsid w:val="00E93480"/>
    <w:rsid w:val="00E93F6E"/>
    <w:rsid w:val="00E95144"/>
    <w:rsid w:val="00E96A79"/>
    <w:rsid w:val="00EA0B67"/>
    <w:rsid w:val="00EA2B42"/>
    <w:rsid w:val="00EA2EFB"/>
    <w:rsid w:val="00EA3CDA"/>
    <w:rsid w:val="00EA53F6"/>
    <w:rsid w:val="00EA78C6"/>
    <w:rsid w:val="00EB00CC"/>
    <w:rsid w:val="00EB0D40"/>
    <w:rsid w:val="00EB2F36"/>
    <w:rsid w:val="00EB3BED"/>
    <w:rsid w:val="00EB439B"/>
    <w:rsid w:val="00EB479D"/>
    <w:rsid w:val="00EB56B1"/>
    <w:rsid w:val="00EC0ECE"/>
    <w:rsid w:val="00EC1CBB"/>
    <w:rsid w:val="00EC2F14"/>
    <w:rsid w:val="00EC39AE"/>
    <w:rsid w:val="00EC5EF0"/>
    <w:rsid w:val="00EC6749"/>
    <w:rsid w:val="00EC6965"/>
    <w:rsid w:val="00ED1AAB"/>
    <w:rsid w:val="00ED2063"/>
    <w:rsid w:val="00ED2F13"/>
    <w:rsid w:val="00ED5F97"/>
    <w:rsid w:val="00ED7401"/>
    <w:rsid w:val="00EE02C8"/>
    <w:rsid w:val="00EE3661"/>
    <w:rsid w:val="00EE368B"/>
    <w:rsid w:val="00EE4F50"/>
    <w:rsid w:val="00EE56B9"/>
    <w:rsid w:val="00EE7E8E"/>
    <w:rsid w:val="00EF02D0"/>
    <w:rsid w:val="00EF10B6"/>
    <w:rsid w:val="00EF285A"/>
    <w:rsid w:val="00EF3253"/>
    <w:rsid w:val="00EF37F3"/>
    <w:rsid w:val="00EF4034"/>
    <w:rsid w:val="00EF5214"/>
    <w:rsid w:val="00EF5D5A"/>
    <w:rsid w:val="00EF690E"/>
    <w:rsid w:val="00EF698E"/>
    <w:rsid w:val="00EF6EC0"/>
    <w:rsid w:val="00EF7303"/>
    <w:rsid w:val="00F008B5"/>
    <w:rsid w:val="00F016F0"/>
    <w:rsid w:val="00F01A46"/>
    <w:rsid w:val="00F02902"/>
    <w:rsid w:val="00F041CF"/>
    <w:rsid w:val="00F05C81"/>
    <w:rsid w:val="00F05D2A"/>
    <w:rsid w:val="00F05E71"/>
    <w:rsid w:val="00F0637F"/>
    <w:rsid w:val="00F06596"/>
    <w:rsid w:val="00F10879"/>
    <w:rsid w:val="00F11B4D"/>
    <w:rsid w:val="00F12525"/>
    <w:rsid w:val="00F12FC0"/>
    <w:rsid w:val="00F1371B"/>
    <w:rsid w:val="00F13A77"/>
    <w:rsid w:val="00F13D4D"/>
    <w:rsid w:val="00F15212"/>
    <w:rsid w:val="00F1564E"/>
    <w:rsid w:val="00F17C6B"/>
    <w:rsid w:val="00F17ED9"/>
    <w:rsid w:val="00F22ECA"/>
    <w:rsid w:val="00F23759"/>
    <w:rsid w:val="00F247A2"/>
    <w:rsid w:val="00F26E7D"/>
    <w:rsid w:val="00F30C7F"/>
    <w:rsid w:val="00F30D3D"/>
    <w:rsid w:val="00F3158E"/>
    <w:rsid w:val="00F328AA"/>
    <w:rsid w:val="00F3446B"/>
    <w:rsid w:val="00F350BB"/>
    <w:rsid w:val="00F358D1"/>
    <w:rsid w:val="00F35A76"/>
    <w:rsid w:val="00F35B77"/>
    <w:rsid w:val="00F3724E"/>
    <w:rsid w:val="00F402BA"/>
    <w:rsid w:val="00F41062"/>
    <w:rsid w:val="00F43BAF"/>
    <w:rsid w:val="00F46038"/>
    <w:rsid w:val="00F46925"/>
    <w:rsid w:val="00F50ABA"/>
    <w:rsid w:val="00F51FF7"/>
    <w:rsid w:val="00F535CC"/>
    <w:rsid w:val="00F53E56"/>
    <w:rsid w:val="00F5408C"/>
    <w:rsid w:val="00F55E90"/>
    <w:rsid w:val="00F57755"/>
    <w:rsid w:val="00F578B6"/>
    <w:rsid w:val="00F60931"/>
    <w:rsid w:val="00F60A7C"/>
    <w:rsid w:val="00F6382D"/>
    <w:rsid w:val="00F65DDF"/>
    <w:rsid w:val="00F71606"/>
    <w:rsid w:val="00F7356E"/>
    <w:rsid w:val="00F736E9"/>
    <w:rsid w:val="00F73BE1"/>
    <w:rsid w:val="00F7445D"/>
    <w:rsid w:val="00F75B25"/>
    <w:rsid w:val="00F76CB4"/>
    <w:rsid w:val="00F80430"/>
    <w:rsid w:val="00F82E89"/>
    <w:rsid w:val="00F854C3"/>
    <w:rsid w:val="00F86FEF"/>
    <w:rsid w:val="00F8766C"/>
    <w:rsid w:val="00F87F16"/>
    <w:rsid w:val="00F904BF"/>
    <w:rsid w:val="00F915F0"/>
    <w:rsid w:val="00F92858"/>
    <w:rsid w:val="00F931AB"/>
    <w:rsid w:val="00F95322"/>
    <w:rsid w:val="00F969AF"/>
    <w:rsid w:val="00FA14D0"/>
    <w:rsid w:val="00FA1AFF"/>
    <w:rsid w:val="00FA2243"/>
    <w:rsid w:val="00FA4CA0"/>
    <w:rsid w:val="00FA54B4"/>
    <w:rsid w:val="00FA58ED"/>
    <w:rsid w:val="00FA5C0E"/>
    <w:rsid w:val="00FB11D5"/>
    <w:rsid w:val="00FB22D3"/>
    <w:rsid w:val="00FB3149"/>
    <w:rsid w:val="00FB429F"/>
    <w:rsid w:val="00FB50D0"/>
    <w:rsid w:val="00FB5D1E"/>
    <w:rsid w:val="00FB5E75"/>
    <w:rsid w:val="00FB73BB"/>
    <w:rsid w:val="00FB7BFD"/>
    <w:rsid w:val="00FC0068"/>
    <w:rsid w:val="00FC0358"/>
    <w:rsid w:val="00FC1743"/>
    <w:rsid w:val="00FC31E3"/>
    <w:rsid w:val="00FC4BB5"/>
    <w:rsid w:val="00FC6FF9"/>
    <w:rsid w:val="00FC7B59"/>
    <w:rsid w:val="00FC7D1A"/>
    <w:rsid w:val="00FC7F82"/>
    <w:rsid w:val="00FD0321"/>
    <w:rsid w:val="00FD09B3"/>
    <w:rsid w:val="00FD4BA8"/>
    <w:rsid w:val="00FD71FE"/>
    <w:rsid w:val="00FD744C"/>
    <w:rsid w:val="00FD7807"/>
    <w:rsid w:val="00FD7953"/>
    <w:rsid w:val="00FE0586"/>
    <w:rsid w:val="00FE09ED"/>
    <w:rsid w:val="00FE327D"/>
    <w:rsid w:val="00FE6E86"/>
    <w:rsid w:val="00FF0BB3"/>
    <w:rsid w:val="00FF35CA"/>
    <w:rsid w:val="00FF3B44"/>
    <w:rsid w:val="00FF48E7"/>
    <w:rsid w:val="00FF55E3"/>
    <w:rsid w:val="00FF69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clear" w:pos="1619"/>
      </w:tabs>
      <w:spacing w:before="60" w:after="0"/>
      <w:ind w:left="0" w:firstLine="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lang w:val="en-US"/>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uiPriority w:val="99"/>
    <w:qFormat/>
    <w:rsid w:val="009579F4"/>
    <w:pPr>
      <w:spacing w:line="240" w:lineRule="auto"/>
    </w:pPr>
    <w:rPr>
      <w:rFonts w:eastAsia="SimSun"/>
      <w:sz w:val="20"/>
    </w:rPr>
  </w:style>
  <w:style w:type="character" w:customStyle="1" w:styleId="Char4">
    <w:name w:val="메모 텍스트 Char"/>
    <w:basedOn w:val="a0"/>
    <w:link w:val="af0"/>
    <w:uiPriority w:val="99"/>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leftChars="0" w:left="0" w:firstLineChars="0"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C9DB56-B536-461B-A9E2-95F681190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3228</Words>
  <Characters>18402</Characters>
  <Application>Microsoft Office Word</Application>
  <DocSecurity>0</DocSecurity>
  <Lines>153</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SungHoon</cp:lastModifiedBy>
  <cp:revision>18</cp:revision>
  <dcterms:created xsi:type="dcterms:W3CDTF">2025-02-07T02:32:00Z</dcterms:created>
  <dcterms:modified xsi:type="dcterms:W3CDTF">2025-02-07T04:39:00Z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